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0650" w:rsidRDefault="004C0650" w:rsidP="00726589">
      <w:pPr>
        <w:jc w:val="center"/>
        <w:rPr>
          <w:rFonts w:cs="David"/>
          <w:rtl/>
        </w:rPr>
      </w:pPr>
      <w:bookmarkStart w:id="0" w:name="_GoBack"/>
      <w:bookmarkEnd w:id="0"/>
    </w:p>
    <w:p w:rsidR="00726589" w:rsidRPr="00726589" w:rsidRDefault="00726589" w:rsidP="00726589">
      <w:pPr>
        <w:pStyle w:val="1"/>
        <w:jc w:val="center"/>
        <w:rPr>
          <w:rFonts w:cs="Arial"/>
          <w:b/>
          <w:bCs/>
          <w:color w:val="auto"/>
          <w:rtl/>
          <w:lang w:bidi="ar-LB"/>
        </w:rPr>
      </w:pPr>
      <w:r w:rsidRPr="00726589">
        <w:rPr>
          <w:rFonts w:cs="Arial" w:hint="cs"/>
          <w:b/>
          <w:bCs/>
          <w:color w:val="auto"/>
          <w:rtl/>
          <w:lang w:bidi="ar-LB"/>
        </w:rPr>
        <w:t>وزارة الاتصالات</w:t>
      </w:r>
    </w:p>
    <w:p w:rsidR="00726589" w:rsidRDefault="00726589" w:rsidP="00726589">
      <w:pPr>
        <w:jc w:val="center"/>
        <w:rPr>
          <w:b/>
          <w:bCs/>
          <w:sz w:val="28"/>
          <w:szCs w:val="28"/>
          <w:rtl/>
        </w:rPr>
      </w:pPr>
    </w:p>
    <w:p w:rsidR="00726589" w:rsidRDefault="00726589" w:rsidP="00726589">
      <w:pPr>
        <w:jc w:val="center"/>
        <w:rPr>
          <w:rFonts w:cstheme="minorBidi"/>
          <w:b/>
          <w:bCs/>
          <w:sz w:val="28"/>
          <w:szCs w:val="28"/>
          <w:rtl/>
          <w:lang w:bidi="ar-JO"/>
        </w:rPr>
      </w:pPr>
      <w:r>
        <w:rPr>
          <w:rFonts w:cstheme="minorBidi" w:hint="cs"/>
          <w:b/>
          <w:bCs/>
          <w:sz w:val="28"/>
          <w:szCs w:val="28"/>
          <w:rtl/>
          <w:lang w:bidi="ar-JO"/>
        </w:rPr>
        <w:t xml:space="preserve">مناقصة علنية رقم </w:t>
      </w:r>
      <w:r w:rsidRPr="004C0650">
        <w:rPr>
          <w:rFonts w:cs="David" w:hint="cs"/>
          <w:b/>
          <w:bCs/>
          <w:sz w:val="28"/>
          <w:szCs w:val="28"/>
          <w:rtl/>
        </w:rPr>
        <w:t xml:space="preserve">2-2021 </w:t>
      </w:r>
      <w:r>
        <w:rPr>
          <w:rFonts w:cstheme="minorBidi" w:hint="cs"/>
          <w:b/>
          <w:bCs/>
          <w:sz w:val="28"/>
          <w:szCs w:val="28"/>
          <w:rtl/>
          <w:lang w:bidi="ar-JO"/>
        </w:rPr>
        <w:t xml:space="preserve">لتقديم خدمات موقف سيارات </w:t>
      </w:r>
    </w:p>
    <w:p w:rsidR="00726589" w:rsidRDefault="00726589" w:rsidP="00726589">
      <w:pPr>
        <w:jc w:val="center"/>
        <w:rPr>
          <w:rFonts w:cs="David"/>
          <w:b/>
          <w:bCs/>
          <w:sz w:val="28"/>
          <w:szCs w:val="28"/>
          <w:rtl/>
        </w:rPr>
      </w:pPr>
      <w:r>
        <w:rPr>
          <w:rFonts w:cstheme="minorBidi" w:hint="cs"/>
          <w:b/>
          <w:bCs/>
          <w:sz w:val="28"/>
          <w:szCs w:val="28"/>
          <w:rtl/>
          <w:lang w:bidi="ar-JO"/>
        </w:rPr>
        <w:t xml:space="preserve">لموظفي وزارة الاتصالات في شارع إحاد هعام 9 في تل أبيب </w:t>
      </w:r>
    </w:p>
    <w:p w:rsidR="00726589" w:rsidRPr="00E73FA4" w:rsidRDefault="00726589" w:rsidP="00726589">
      <w:pPr>
        <w:ind w:right="993"/>
        <w:jc w:val="center"/>
        <w:rPr>
          <w:b/>
          <w:bCs/>
          <w:rtl/>
        </w:rPr>
      </w:pPr>
      <w:r w:rsidRPr="00E73FA4">
        <w:rPr>
          <w:rFonts w:hint="cs"/>
          <w:b/>
          <w:bCs/>
          <w:rtl/>
        </w:rPr>
        <w:t xml:space="preserve">                    </w:t>
      </w:r>
    </w:p>
    <w:p w:rsidR="00726589" w:rsidRPr="00C75F99" w:rsidRDefault="00726589" w:rsidP="00726589">
      <w:pPr>
        <w:numPr>
          <w:ilvl w:val="0"/>
          <w:numId w:val="45"/>
        </w:numPr>
        <w:spacing w:before="120" w:after="120"/>
        <w:ind w:right="0"/>
        <w:jc w:val="both"/>
      </w:pPr>
      <w:r w:rsidRPr="00C75F99">
        <w:rPr>
          <w:rFonts w:cs="Arial" w:hint="cs"/>
          <w:rtl/>
          <w:lang w:bidi="ar-LB"/>
        </w:rPr>
        <w:t xml:space="preserve">وزارة الاتصالات </w:t>
      </w:r>
      <w:r w:rsidRPr="00C75F99">
        <w:rPr>
          <w:rFonts w:cs="Arial" w:hint="cs"/>
          <w:rtl/>
          <w:lang w:bidi="ar-JO"/>
        </w:rPr>
        <w:t xml:space="preserve">("الوزارة") </w:t>
      </w:r>
      <w:r w:rsidRPr="00C75F99">
        <w:rPr>
          <w:rFonts w:cs="Arial" w:hint="cs"/>
          <w:rtl/>
          <w:lang w:bidi="ar-LB"/>
        </w:rPr>
        <w:t xml:space="preserve">معنية بتلقي عروض </w:t>
      </w:r>
      <w:r w:rsidRPr="00C75F99">
        <w:rPr>
          <w:rFonts w:cs="Arial"/>
          <w:rtl/>
          <w:lang w:bidi="ar-LB"/>
        </w:rPr>
        <w:t>لتقديم خدمات موقف سيارات</w:t>
      </w:r>
      <w:r w:rsidRPr="00C75F99">
        <w:rPr>
          <w:rFonts w:cs="Arial" w:hint="cs"/>
          <w:rtl/>
          <w:lang w:bidi="ar-LB"/>
        </w:rPr>
        <w:t xml:space="preserve"> </w:t>
      </w:r>
      <w:r w:rsidRPr="00C75F99">
        <w:rPr>
          <w:rFonts w:cs="Arial"/>
          <w:rtl/>
          <w:lang w:bidi="ar-LB"/>
        </w:rPr>
        <w:t>لموظفي وزارة الاتصالات في شارع إحاد هعام 9 في تل أبيب</w:t>
      </w:r>
      <w:r w:rsidRPr="00C75F99">
        <w:rPr>
          <w:rFonts w:cs="Arial" w:hint="cs"/>
          <w:rtl/>
          <w:lang w:bidi="ar-LB"/>
        </w:rPr>
        <w:t>.</w:t>
      </w:r>
    </w:p>
    <w:p w:rsidR="00726589" w:rsidRPr="00E73FA4" w:rsidRDefault="00726589" w:rsidP="00726589">
      <w:pPr>
        <w:numPr>
          <w:ilvl w:val="0"/>
          <w:numId w:val="45"/>
        </w:numPr>
        <w:spacing w:before="120" w:after="120"/>
        <w:ind w:left="720" w:right="0" w:hanging="720"/>
        <w:jc w:val="both"/>
      </w:pPr>
      <w:r w:rsidRPr="00E73FA4">
        <w:rPr>
          <w:rFonts w:hint="cs"/>
          <w:rtl/>
          <w:lang w:bidi="ar-SA"/>
        </w:rPr>
        <w:t xml:space="preserve">يمكن تحميل مستندات المناقصة من قسم المناقصات في موقع دائرة المشتريات الحكومية </w:t>
      </w:r>
      <w:r>
        <w:rPr>
          <w:rFonts w:cs="Arial" w:hint="cs"/>
          <w:rtl/>
          <w:lang w:bidi="ar-SA"/>
        </w:rPr>
        <w:t>على الانترنت</w:t>
      </w:r>
      <w:r w:rsidRPr="00E73FA4">
        <w:rPr>
          <w:rFonts w:hint="cs"/>
          <w:rtl/>
          <w:lang w:bidi="ar-SA"/>
        </w:rPr>
        <w:t xml:space="preserve">، </w:t>
      </w:r>
      <w:r>
        <w:rPr>
          <w:rFonts w:cs="Arial" w:hint="cs"/>
          <w:rtl/>
          <w:lang w:bidi="ar-SA"/>
        </w:rPr>
        <w:t xml:space="preserve">على </w:t>
      </w:r>
      <w:r w:rsidRPr="00E73FA4">
        <w:rPr>
          <w:rFonts w:hint="cs"/>
          <w:rtl/>
          <w:lang w:bidi="ar-SA"/>
        </w:rPr>
        <w:t>العنوان</w:t>
      </w:r>
      <w:r w:rsidRPr="00E73FA4">
        <w:rPr>
          <w:rtl/>
        </w:rPr>
        <w:t xml:space="preserve">: </w:t>
      </w:r>
      <w:hyperlink r:id="rId8" w:history="1">
        <w:r w:rsidRPr="00C75F99">
          <w:rPr>
            <w:u w:val="single"/>
          </w:rPr>
          <w:t>www.mr.gov.il</w:t>
        </w:r>
      </w:hyperlink>
      <w:r w:rsidRPr="00E73FA4">
        <w:rPr>
          <w:rFonts w:hint="cs"/>
          <w:rtl/>
        </w:rPr>
        <w:t xml:space="preserve"> </w:t>
      </w:r>
      <w:r w:rsidRPr="00E73FA4">
        <w:rPr>
          <w:rFonts w:cs="Arial" w:hint="cs"/>
          <w:rtl/>
          <w:lang w:bidi="ar-LB"/>
        </w:rPr>
        <w:t xml:space="preserve">ابتداء من </w:t>
      </w:r>
      <w:r>
        <w:rPr>
          <w:rFonts w:cs="Arial" w:hint="cs"/>
          <w:rtl/>
          <w:lang w:bidi="ar-LB"/>
        </w:rPr>
        <w:t xml:space="preserve">يوم الخميس الموافق </w:t>
      </w:r>
      <w:r>
        <w:rPr>
          <w:rFonts w:hint="cs"/>
          <w:rtl/>
        </w:rPr>
        <w:t xml:space="preserve"> 4.11.2021.</w:t>
      </w:r>
      <w:r w:rsidRPr="00E73FA4">
        <w:rPr>
          <w:rFonts w:cs="Arial" w:hint="cs"/>
          <w:rtl/>
          <w:lang w:bidi="ar-LB"/>
        </w:rPr>
        <w:t xml:space="preserve"> </w:t>
      </w:r>
      <w:r w:rsidRPr="00E73FA4">
        <w:rPr>
          <w:rFonts w:hint="cs"/>
          <w:rtl/>
        </w:rPr>
        <w:t xml:space="preserve"> </w:t>
      </w:r>
    </w:p>
    <w:p w:rsidR="00726589" w:rsidRPr="00E73FA4" w:rsidRDefault="00726589" w:rsidP="00726589">
      <w:pPr>
        <w:spacing w:before="120" w:after="120"/>
        <w:jc w:val="both"/>
      </w:pPr>
      <w:r>
        <w:rPr>
          <w:rFonts w:hint="cs"/>
          <w:rtl/>
          <w:lang w:bidi="ar-SA"/>
        </w:rPr>
        <w:t xml:space="preserve">3.       </w:t>
      </w:r>
      <w:r w:rsidRPr="00E73FA4">
        <w:rPr>
          <w:rFonts w:hint="cs"/>
          <w:rtl/>
          <w:lang w:bidi="ar-SA"/>
        </w:rPr>
        <w:t>الموعد الأخير لتقديم الأسئلة الاستفسارية هو</w:t>
      </w:r>
      <w:r>
        <w:rPr>
          <w:rFonts w:hint="cs"/>
          <w:rtl/>
          <w:lang w:bidi="ar-SA"/>
        </w:rPr>
        <w:t xml:space="preserve"> يوم </w:t>
      </w:r>
      <w:r>
        <w:rPr>
          <w:rFonts w:cs="Arial" w:hint="cs"/>
          <w:rtl/>
          <w:lang w:bidi="ar-SA"/>
        </w:rPr>
        <w:t>الأحد الموافق</w:t>
      </w:r>
      <w:r>
        <w:rPr>
          <w:rFonts w:hint="cs"/>
          <w:rtl/>
        </w:rPr>
        <w:t xml:space="preserve"> 14.11.2021 </w:t>
      </w:r>
      <w:r w:rsidRPr="00726589">
        <w:rPr>
          <w:rFonts w:cs="Arial" w:hint="cs"/>
          <w:rtl/>
          <w:lang w:bidi="ar-LB"/>
        </w:rPr>
        <w:t>الساعة</w:t>
      </w:r>
      <w:r>
        <w:rPr>
          <w:rFonts w:hint="cs"/>
          <w:rtl/>
        </w:rPr>
        <w:t xml:space="preserve"> 12:00 </w:t>
      </w:r>
      <w:r>
        <w:rPr>
          <w:rFonts w:cstheme="minorBidi" w:hint="cs"/>
          <w:rtl/>
          <w:lang w:bidi="ar-JO"/>
        </w:rPr>
        <w:t xml:space="preserve">ظهراً. </w:t>
      </w:r>
    </w:p>
    <w:p w:rsidR="00726589" w:rsidRDefault="00726589" w:rsidP="00726589">
      <w:pPr>
        <w:pStyle w:val="8"/>
        <w:widowControl w:val="0"/>
        <w:spacing w:before="120" w:after="120"/>
        <w:ind w:right="567"/>
        <w:jc w:val="both"/>
        <w:rPr>
          <w:i w:val="0"/>
          <w:iCs w:val="0"/>
          <w:rtl/>
          <w:lang w:bidi="ar-SA"/>
        </w:rPr>
      </w:pPr>
      <w:r>
        <w:rPr>
          <w:rFonts w:hint="cs"/>
          <w:i w:val="0"/>
          <w:iCs w:val="0"/>
          <w:rtl/>
          <w:lang w:bidi="ar-SA"/>
        </w:rPr>
        <w:t xml:space="preserve">4.    </w:t>
      </w:r>
      <w:r w:rsidRPr="00E73FA4">
        <w:rPr>
          <w:rFonts w:hint="cs"/>
          <w:i w:val="0"/>
          <w:iCs w:val="0"/>
          <w:rtl/>
          <w:lang w:bidi="ar-SA"/>
        </w:rPr>
        <w:t xml:space="preserve">يجب تقديم العروض </w:t>
      </w:r>
      <w:r>
        <w:rPr>
          <w:rFonts w:hint="cs"/>
          <w:i w:val="0"/>
          <w:iCs w:val="0"/>
          <w:rtl/>
          <w:lang w:bidi="ar-SA"/>
        </w:rPr>
        <w:t>حتى يوم الأحد الموافق</w:t>
      </w:r>
      <w:r>
        <w:rPr>
          <w:rFonts w:hint="cs"/>
          <w:i w:val="0"/>
          <w:iCs w:val="0"/>
          <w:rtl/>
          <w:lang w:bidi="ar-JO"/>
        </w:rPr>
        <w:t xml:space="preserve"> </w:t>
      </w:r>
      <w:r w:rsidRPr="00B3466C">
        <w:rPr>
          <w:rFonts w:hint="cs"/>
          <w:i w:val="0"/>
          <w:iCs w:val="0"/>
          <w:rtl/>
        </w:rPr>
        <w:t>28.11.2021</w:t>
      </w:r>
      <w:r>
        <w:rPr>
          <w:rFonts w:hint="cs"/>
          <w:rtl/>
        </w:rPr>
        <w:t xml:space="preserve"> </w:t>
      </w:r>
      <w:r w:rsidRPr="00B3466C">
        <w:rPr>
          <w:rFonts w:hint="cs"/>
          <w:b/>
          <w:bCs/>
          <w:i w:val="0"/>
          <w:iCs w:val="0"/>
          <w:rtl/>
          <w:lang w:bidi="ar-SA"/>
        </w:rPr>
        <w:t>الساعة</w:t>
      </w:r>
      <w:r w:rsidRPr="00B3466C">
        <w:rPr>
          <w:rFonts w:cs="David" w:hint="cs"/>
          <w:b/>
          <w:bCs/>
          <w:i w:val="0"/>
          <w:iCs w:val="0"/>
          <w:rtl/>
        </w:rPr>
        <w:t xml:space="preserve"> </w:t>
      </w:r>
      <w:r w:rsidRPr="00B3466C">
        <w:rPr>
          <w:rFonts w:hint="cs"/>
          <w:i w:val="0"/>
          <w:iCs w:val="0"/>
          <w:rtl/>
        </w:rPr>
        <w:t>12:00</w:t>
      </w:r>
      <w:r w:rsidRPr="00B3466C">
        <w:rPr>
          <w:rFonts w:hint="cs"/>
          <w:i w:val="0"/>
          <w:iCs w:val="0"/>
          <w:rtl/>
          <w:lang w:bidi="ar-SA"/>
        </w:rPr>
        <w:t xml:space="preserve"> </w:t>
      </w:r>
      <w:r>
        <w:rPr>
          <w:rFonts w:hint="cs"/>
          <w:i w:val="0"/>
          <w:iCs w:val="0"/>
          <w:rtl/>
          <w:lang w:bidi="ar-JO"/>
        </w:rPr>
        <w:t xml:space="preserve">ظهراً </w:t>
      </w:r>
      <w:r w:rsidRPr="00E73FA4">
        <w:rPr>
          <w:rFonts w:hint="cs"/>
          <w:i w:val="0"/>
          <w:iCs w:val="0"/>
          <w:rtl/>
          <w:lang w:bidi="ar-SA"/>
        </w:rPr>
        <w:t xml:space="preserve">لصندوق </w:t>
      </w:r>
      <w:r>
        <w:rPr>
          <w:rFonts w:hint="cs"/>
          <w:i w:val="0"/>
          <w:iCs w:val="0"/>
          <w:rtl/>
          <w:lang w:bidi="ar-SA"/>
        </w:rPr>
        <w:t xml:space="preserve">           </w:t>
      </w:r>
    </w:p>
    <w:p w:rsidR="00726589" w:rsidRDefault="00726589" w:rsidP="00726589">
      <w:pPr>
        <w:pStyle w:val="8"/>
        <w:widowControl w:val="0"/>
        <w:spacing w:before="120" w:after="120"/>
        <w:ind w:right="567"/>
        <w:jc w:val="both"/>
        <w:rPr>
          <w:i w:val="0"/>
          <w:iCs w:val="0"/>
          <w:rtl/>
          <w:lang w:bidi="ar-SA"/>
        </w:rPr>
      </w:pPr>
      <w:r>
        <w:rPr>
          <w:rFonts w:hint="cs"/>
          <w:i w:val="0"/>
          <w:iCs w:val="0"/>
          <w:rtl/>
          <w:lang w:bidi="ar-SA"/>
        </w:rPr>
        <w:t xml:space="preserve">      </w:t>
      </w:r>
      <w:r w:rsidRPr="00E73FA4">
        <w:rPr>
          <w:rFonts w:hint="cs"/>
          <w:i w:val="0"/>
          <w:iCs w:val="0"/>
          <w:rtl/>
          <w:lang w:bidi="ar-SA"/>
        </w:rPr>
        <w:t xml:space="preserve">المناقصات في فرع </w:t>
      </w:r>
      <w:r w:rsidRPr="00755296">
        <w:rPr>
          <w:rFonts w:hint="cs"/>
          <w:i w:val="0"/>
          <w:iCs w:val="0"/>
          <w:rtl/>
          <w:lang w:bidi="ar-SA"/>
        </w:rPr>
        <w:t xml:space="preserve">الاقتصاد في وزارة الاتصالات، شارع يافا 23، القدس </w:t>
      </w:r>
      <w:r w:rsidRPr="00755296">
        <w:rPr>
          <w:rFonts w:hint="cs"/>
          <w:i w:val="0"/>
          <w:iCs w:val="0"/>
          <w:rtl/>
        </w:rPr>
        <w:t>9199907</w:t>
      </w:r>
      <w:r w:rsidRPr="00755296">
        <w:rPr>
          <w:rFonts w:hint="cs"/>
          <w:i w:val="0"/>
          <w:iCs w:val="0"/>
          <w:rtl/>
          <w:lang w:bidi="ar-SA"/>
        </w:rPr>
        <w:t xml:space="preserve">، الطابق </w:t>
      </w:r>
    </w:p>
    <w:p w:rsidR="00726589" w:rsidRPr="00755296" w:rsidRDefault="00726589" w:rsidP="00726589">
      <w:pPr>
        <w:pStyle w:val="8"/>
        <w:widowControl w:val="0"/>
        <w:spacing w:before="120" w:after="120"/>
        <w:ind w:right="567"/>
        <w:jc w:val="both"/>
        <w:rPr>
          <w:rFonts w:cs="David"/>
          <w:i w:val="0"/>
          <w:iCs w:val="0"/>
        </w:rPr>
      </w:pPr>
      <w:r>
        <w:rPr>
          <w:rFonts w:hint="cs"/>
          <w:i w:val="0"/>
          <w:iCs w:val="0"/>
          <w:rtl/>
          <w:lang w:bidi="ar-SA"/>
        </w:rPr>
        <w:t xml:space="preserve">       </w:t>
      </w:r>
      <w:r w:rsidRPr="00755296">
        <w:rPr>
          <w:rFonts w:hint="cs"/>
          <w:i w:val="0"/>
          <w:iCs w:val="0"/>
          <w:rtl/>
          <w:lang w:bidi="ar-SA"/>
        </w:rPr>
        <w:t>الأول</w:t>
      </w:r>
      <w:r w:rsidRPr="00755296">
        <w:rPr>
          <w:rFonts w:cs="David" w:hint="cs"/>
          <w:i w:val="0"/>
          <w:iCs w:val="0"/>
          <w:rtl/>
        </w:rPr>
        <w:t>.</w:t>
      </w:r>
    </w:p>
    <w:p w:rsidR="00726589" w:rsidRPr="00E73FA4" w:rsidRDefault="00726589" w:rsidP="00726589">
      <w:pPr>
        <w:spacing w:before="120" w:after="120"/>
        <w:jc w:val="both"/>
        <w:rPr>
          <w:rtl/>
        </w:rPr>
      </w:pPr>
      <w:r>
        <w:rPr>
          <w:rFonts w:cstheme="minorBidi" w:hint="cs"/>
          <w:rtl/>
          <w:lang w:bidi="ar-JO"/>
        </w:rPr>
        <w:t xml:space="preserve">5. </w:t>
      </w:r>
      <w:r>
        <w:rPr>
          <w:rFonts w:cs="Arial" w:hint="cs"/>
          <w:rtl/>
          <w:lang w:bidi="ar-JO"/>
        </w:rPr>
        <w:t xml:space="preserve"> </w:t>
      </w:r>
      <w:r>
        <w:rPr>
          <w:rFonts w:cs="Arial" w:hint="cs"/>
          <w:rtl/>
          <w:lang w:bidi="ar-SA"/>
        </w:rPr>
        <w:t>المسؤولة</w:t>
      </w:r>
      <w:r w:rsidRPr="00E73FA4">
        <w:rPr>
          <w:rFonts w:hint="cs"/>
          <w:rtl/>
          <w:lang w:bidi="ar-SA"/>
        </w:rPr>
        <w:t xml:space="preserve"> عن هذه المناقصة: السيدة </w:t>
      </w:r>
      <w:r>
        <w:rPr>
          <w:rFonts w:cs="Arial" w:hint="cs"/>
          <w:rtl/>
          <w:lang w:bidi="ar-SA"/>
        </w:rPr>
        <w:t>رونيت بن طال</w:t>
      </w:r>
      <w:r w:rsidRPr="00E73FA4">
        <w:rPr>
          <w:rFonts w:hint="cs"/>
          <w:rtl/>
          <w:lang w:bidi="ar-SA"/>
        </w:rPr>
        <w:t xml:space="preserve"> عبر البريد الالكتروني</w:t>
      </w:r>
      <w:r>
        <w:rPr>
          <w:rFonts w:hint="cs"/>
          <w:rtl/>
          <w:lang w:bidi="ar-SA"/>
        </w:rPr>
        <w:t xml:space="preserve"> على العنوان</w:t>
      </w:r>
      <w:r w:rsidRPr="00E73FA4">
        <w:rPr>
          <w:rFonts w:hint="cs"/>
          <w:rtl/>
          <w:lang w:bidi="ar-SA"/>
        </w:rPr>
        <w:t xml:space="preserve"> </w:t>
      </w:r>
      <w:hyperlink r:id="rId9" w:history="1">
        <w:r w:rsidRPr="000A16F4">
          <w:rPr>
            <w:rStyle w:val="Hyperlink"/>
          </w:rPr>
          <w:t>bentalr@moc.gov.il</w:t>
        </w:r>
      </w:hyperlink>
      <w:r w:rsidRPr="00726589">
        <w:rPr>
          <w:rStyle w:val="Hyperlink"/>
          <w:u w:val="none"/>
        </w:rPr>
        <w:t xml:space="preserve">          </w:t>
      </w:r>
      <w:r>
        <w:rPr>
          <w:rFonts w:hint="cs"/>
          <w:rtl/>
        </w:rPr>
        <w:t>.</w:t>
      </w:r>
    </w:p>
    <w:p w:rsidR="00726589" w:rsidRPr="00E73FA4" w:rsidRDefault="00726589" w:rsidP="00726589">
      <w:pPr>
        <w:pStyle w:val="a9"/>
        <w:spacing w:before="240"/>
        <w:ind w:hanging="352"/>
        <w:jc w:val="both"/>
        <w:rPr>
          <w:rFonts w:cs="Arial"/>
          <w:b/>
          <w:bCs/>
          <w:rtl/>
          <w:lang w:bidi="ar-JO"/>
        </w:rPr>
      </w:pPr>
      <w:r w:rsidRPr="00E73FA4">
        <w:rPr>
          <w:rFonts w:cs="Arial" w:hint="cs"/>
          <w:b/>
          <w:bCs/>
          <w:rtl/>
          <w:lang w:bidi="ar-SA"/>
        </w:rPr>
        <w:t xml:space="preserve">حجم التعاقد </w:t>
      </w:r>
    </w:p>
    <w:p w:rsidR="00726589" w:rsidRDefault="00726589" w:rsidP="00726589">
      <w:pPr>
        <w:spacing w:before="120" w:after="120"/>
        <w:ind w:right="567"/>
        <w:jc w:val="both"/>
        <w:rPr>
          <w:rFonts w:cs="Arial"/>
          <w:rtl/>
          <w:lang w:bidi="ar-LB"/>
        </w:rPr>
      </w:pPr>
      <w:r>
        <w:rPr>
          <w:rFonts w:cs="Arial" w:hint="cs"/>
          <w:rtl/>
          <w:lang w:bidi="ar-LB"/>
        </w:rPr>
        <w:lastRenderedPageBreak/>
        <w:t xml:space="preserve">6.   فترة </w:t>
      </w:r>
      <w:r w:rsidRPr="00E73FA4">
        <w:rPr>
          <w:rFonts w:cs="Arial" w:hint="cs"/>
          <w:rtl/>
          <w:lang w:bidi="ar-LB"/>
        </w:rPr>
        <w:t xml:space="preserve">التعاقد </w:t>
      </w:r>
      <w:r>
        <w:rPr>
          <w:rFonts w:cs="Arial" w:hint="cs"/>
          <w:rtl/>
          <w:lang w:bidi="ar-LB"/>
        </w:rPr>
        <w:t xml:space="preserve">مع المزود الفائز هي لـ- 12 شهراً من يوم التوقيع على اتفاقية التعاقد من قبل صاحبة    </w:t>
      </w:r>
    </w:p>
    <w:p w:rsidR="00726589" w:rsidRDefault="00726589" w:rsidP="00726589">
      <w:pPr>
        <w:spacing w:before="120" w:after="120"/>
        <w:ind w:right="567"/>
        <w:jc w:val="both"/>
        <w:rPr>
          <w:rtl/>
        </w:rPr>
      </w:pPr>
      <w:r>
        <w:rPr>
          <w:rFonts w:cs="Arial" w:hint="cs"/>
          <w:rtl/>
          <w:lang w:bidi="ar-LB"/>
        </w:rPr>
        <w:t xml:space="preserve">      الدعوة (" فترة التعاقد الأولية"). </w:t>
      </w:r>
      <w:r>
        <w:rPr>
          <w:rFonts w:cs="Arial" w:hint="cs"/>
          <w:rtl/>
        </w:rPr>
        <w:t xml:space="preserve"> </w:t>
      </w:r>
    </w:p>
    <w:p w:rsidR="00726589" w:rsidRDefault="00726589" w:rsidP="00726589">
      <w:pPr>
        <w:spacing w:before="120" w:after="120"/>
        <w:ind w:right="567"/>
        <w:jc w:val="both"/>
        <w:rPr>
          <w:rFonts w:cstheme="minorBidi"/>
          <w:rtl/>
          <w:lang w:bidi="ar-JO"/>
        </w:rPr>
      </w:pPr>
      <w:r>
        <w:rPr>
          <w:rFonts w:hint="cs"/>
          <w:rtl/>
        </w:rPr>
        <w:t xml:space="preserve">7. </w:t>
      </w:r>
      <w:r>
        <w:rPr>
          <w:rFonts w:cstheme="minorBidi" w:hint="cs"/>
          <w:rtl/>
          <w:lang w:bidi="ar-JO"/>
        </w:rPr>
        <w:t xml:space="preserve">في نهاية فترة التعاقد الأولى، يحفظ حق الخيار لصاحبة الدعوة، وفقاً لتقديراتها الحصرية، تمديد فترة </w:t>
      </w:r>
    </w:p>
    <w:p w:rsidR="00726589" w:rsidRDefault="00726589" w:rsidP="00726589">
      <w:pPr>
        <w:spacing w:before="120" w:after="120"/>
        <w:ind w:right="567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    التعاقد بـ-4 فترات إضافية ولغاية </w:t>
      </w:r>
      <w:r>
        <w:rPr>
          <w:rFonts w:hint="cs"/>
          <w:rtl/>
        </w:rPr>
        <w:t xml:space="preserve">-48 </w:t>
      </w:r>
      <w:r>
        <w:rPr>
          <w:rFonts w:cstheme="minorBidi" w:hint="cs"/>
          <w:rtl/>
          <w:lang w:bidi="ar-JO"/>
        </w:rPr>
        <w:t xml:space="preserve">شهراً إضافياً. يخضع استغلال حق الخيار لاحتياجات الوزارة، </w:t>
      </w:r>
    </w:p>
    <w:p w:rsidR="00726589" w:rsidRDefault="00726589" w:rsidP="00726589">
      <w:pPr>
        <w:spacing w:before="120" w:after="120"/>
        <w:ind w:right="567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     المصادقة على الميزانية كل سنة، تقييدات الميزانية وتعليمات كل قانون. </w:t>
      </w:r>
    </w:p>
    <w:p w:rsidR="00726589" w:rsidRDefault="00726589" w:rsidP="00726589">
      <w:pPr>
        <w:spacing w:before="120" w:after="120"/>
        <w:ind w:right="567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     يتم حساب فترات التمديد كجزء من اتفاقية التعاقد.</w:t>
      </w:r>
    </w:p>
    <w:p w:rsidR="00726589" w:rsidRDefault="00726589" w:rsidP="00726589">
      <w:pPr>
        <w:spacing w:before="120" w:after="120"/>
        <w:ind w:right="567"/>
        <w:jc w:val="both"/>
        <w:rPr>
          <w:b/>
          <w:bCs/>
          <w:rtl/>
        </w:rPr>
      </w:pPr>
      <w:r w:rsidRPr="00596A09">
        <w:rPr>
          <w:rFonts w:cs="Arial" w:hint="cs"/>
          <w:b/>
          <w:bCs/>
          <w:rtl/>
          <w:lang w:bidi="ar-LB"/>
        </w:rPr>
        <w:t xml:space="preserve">شروط مُسبقة لتقديم العروض </w:t>
      </w:r>
    </w:p>
    <w:p w:rsidR="00726589" w:rsidRPr="00596A09" w:rsidRDefault="00726589" w:rsidP="00726589">
      <w:pPr>
        <w:spacing w:before="120" w:after="120"/>
        <w:jc w:val="both"/>
        <w:rPr>
          <w:rFonts w:cstheme="minorBidi"/>
          <w:b/>
          <w:bCs/>
          <w:rtl/>
          <w:lang w:bidi="ar-JO"/>
        </w:rPr>
      </w:pPr>
      <w:r>
        <w:rPr>
          <w:rFonts w:hint="cs"/>
          <w:b/>
          <w:bCs/>
          <w:rtl/>
        </w:rPr>
        <w:t xml:space="preserve">8. </w:t>
      </w:r>
      <w:r>
        <w:rPr>
          <w:rFonts w:cstheme="minorBidi" w:hint="cs"/>
          <w:b/>
          <w:bCs/>
          <w:rtl/>
          <w:lang w:bidi="ar-JO"/>
        </w:rPr>
        <w:t>شروط حد أدنى إدارية</w:t>
      </w:r>
    </w:p>
    <w:p w:rsidR="00726589" w:rsidRDefault="00726589" w:rsidP="00726589">
      <w:pPr>
        <w:tabs>
          <w:tab w:val="left" w:pos="936"/>
        </w:tabs>
        <w:spacing w:before="120" w:after="120"/>
        <w:ind w:left="567" w:right="567"/>
        <w:jc w:val="both"/>
        <w:rPr>
          <w:rtl/>
        </w:rPr>
      </w:pPr>
      <w:r>
        <w:rPr>
          <w:rFonts w:cs="Arial" w:hint="cs"/>
          <w:rtl/>
          <w:lang w:bidi="ar-LB"/>
        </w:rPr>
        <w:t>8.1 مقدم العرض هو هيئة قانونية مسجلة في السجل في إسرائيل بموجب القانون.</w:t>
      </w:r>
      <w:r>
        <w:rPr>
          <w:rFonts w:hint="cs"/>
          <w:rtl/>
        </w:rPr>
        <w:t xml:space="preserve"> </w:t>
      </w:r>
    </w:p>
    <w:p w:rsidR="00E346A2" w:rsidRDefault="00726589" w:rsidP="00726589">
      <w:pPr>
        <w:tabs>
          <w:tab w:val="left" w:pos="936"/>
        </w:tabs>
        <w:spacing w:before="120" w:after="120"/>
        <w:ind w:left="567" w:right="567"/>
        <w:jc w:val="both"/>
        <w:rPr>
          <w:rFonts w:cstheme="minorBidi"/>
          <w:rtl/>
          <w:lang w:bidi="ar-JO"/>
        </w:rPr>
      </w:pPr>
      <w:r>
        <w:rPr>
          <w:rFonts w:hint="cs"/>
          <w:rtl/>
        </w:rPr>
        <w:t xml:space="preserve">8.2 </w:t>
      </w:r>
      <w:r>
        <w:rPr>
          <w:rFonts w:cstheme="minorBidi" w:hint="cs"/>
          <w:rtl/>
          <w:lang w:bidi="ar-JO"/>
        </w:rPr>
        <w:t xml:space="preserve">مقدم العرض يستوفي طلبات قانون صفقات الهيئات العمومية ، للعام </w:t>
      </w:r>
      <w:r w:rsidRPr="00356E8C">
        <w:rPr>
          <w:rtl/>
        </w:rPr>
        <w:t>- 1976</w:t>
      </w:r>
      <w:r w:rsidRPr="00356E8C">
        <w:t xml:space="preserve"> </w:t>
      </w:r>
      <w:r w:rsidRPr="00CA2B73">
        <w:rPr>
          <w:rtl/>
        </w:rPr>
        <w:t>(</w:t>
      </w:r>
      <w:r>
        <w:rPr>
          <w:rFonts w:cstheme="minorBidi" w:hint="cs"/>
          <w:rtl/>
          <w:lang w:bidi="ar-JO"/>
        </w:rPr>
        <w:t xml:space="preserve">" قانون </w:t>
      </w:r>
    </w:p>
    <w:p w:rsidR="00E346A2" w:rsidRDefault="00E346A2" w:rsidP="00726589">
      <w:pPr>
        <w:tabs>
          <w:tab w:val="left" w:pos="936"/>
        </w:tabs>
        <w:spacing w:before="120" w:after="120"/>
        <w:ind w:left="567" w:right="567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     </w:t>
      </w:r>
      <w:r w:rsidR="00726589">
        <w:rPr>
          <w:rFonts w:cstheme="minorBidi" w:hint="cs"/>
          <w:rtl/>
          <w:lang w:bidi="ar-JO"/>
        </w:rPr>
        <w:t xml:space="preserve">صفقات الهيئات العمومية ") (بموضوع إدارة سجلات، عدم وجود إدانات وتمثيل ملائم </w:t>
      </w:r>
    </w:p>
    <w:p w:rsidR="00726589" w:rsidRDefault="00E346A2" w:rsidP="00726589">
      <w:pPr>
        <w:tabs>
          <w:tab w:val="left" w:pos="936"/>
        </w:tabs>
        <w:spacing w:before="120" w:after="120"/>
        <w:ind w:left="567" w:right="567"/>
        <w:jc w:val="both"/>
        <w:rPr>
          <w:rtl/>
          <w:lang w:bidi="ar-JO"/>
        </w:rPr>
      </w:pPr>
      <w:r>
        <w:rPr>
          <w:rFonts w:cstheme="minorBidi" w:hint="cs"/>
          <w:rtl/>
          <w:lang w:bidi="ar-JO"/>
        </w:rPr>
        <w:t xml:space="preserve">    </w:t>
      </w:r>
      <w:r w:rsidR="00726589">
        <w:rPr>
          <w:rFonts w:cstheme="minorBidi" w:hint="cs"/>
          <w:rtl/>
          <w:lang w:bidi="ar-JO"/>
        </w:rPr>
        <w:t xml:space="preserve">لأشخاص ذوي إعاقات"). </w:t>
      </w:r>
    </w:p>
    <w:p w:rsidR="00A46ADF" w:rsidRDefault="00726589" w:rsidP="003A7753">
      <w:pPr>
        <w:tabs>
          <w:tab w:val="left" w:pos="936"/>
        </w:tabs>
        <w:spacing w:before="120" w:after="120"/>
        <w:ind w:left="567" w:right="567"/>
        <w:jc w:val="both"/>
        <w:rPr>
          <w:rFonts w:cstheme="minorBidi"/>
          <w:rtl/>
          <w:lang w:bidi="ar-JO"/>
        </w:rPr>
      </w:pPr>
      <w:r>
        <w:rPr>
          <w:rFonts w:hint="cs"/>
          <w:rtl/>
          <w:lang w:bidi="ar-JO"/>
        </w:rPr>
        <w:t xml:space="preserve">8.3 </w:t>
      </w:r>
      <w:r>
        <w:rPr>
          <w:rFonts w:cstheme="minorBidi" w:hint="cs"/>
          <w:rtl/>
          <w:lang w:bidi="ar-JO"/>
        </w:rPr>
        <w:t xml:space="preserve">عدم وجود إدانات بمخالفات بموجب قانون العمال الأجانب (تصريح تشغيل </w:t>
      </w:r>
      <w:r w:rsidR="003A7753">
        <w:rPr>
          <w:rFonts w:cstheme="minorBidi" w:hint="cs"/>
          <w:rtl/>
          <w:lang w:bidi="ar-JO"/>
        </w:rPr>
        <w:t>لا يناقض القانون</w:t>
      </w:r>
      <w:r>
        <w:rPr>
          <w:rFonts w:cstheme="minorBidi" w:hint="cs"/>
          <w:rtl/>
          <w:lang w:bidi="ar-JO"/>
        </w:rPr>
        <w:t xml:space="preserve"> </w:t>
      </w:r>
    </w:p>
    <w:p w:rsidR="00726589" w:rsidRDefault="00A46ADF" w:rsidP="00A46ADF">
      <w:pPr>
        <w:tabs>
          <w:tab w:val="left" w:pos="936"/>
        </w:tabs>
        <w:spacing w:before="120" w:after="120"/>
        <w:ind w:left="567" w:right="567"/>
        <w:jc w:val="both"/>
      </w:pPr>
      <w:r>
        <w:rPr>
          <w:rFonts w:cstheme="minorBidi" w:hint="cs"/>
          <w:rtl/>
          <w:lang w:bidi="ar-JO"/>
        </w:rPr>
        <w:t xml:space="preserve">     </w:t>
      </w:r>
      <w:r w:rsidR="00726589">
        <w:rPr>
          <w:rFonts w:cstheme="minorBidi" w:hint="cs"/>
          <w:rtl/>
          <w:lang w:bidi="ar-JO"/>
        </w:rPr>
        <w:t xml:space="preserve">وضمان شروط عادلة)، للعام- </w:t>
      </w:r>
      <w:r w:rsidR="00726589" w:rsidRPr="00356E8C">
        <w:rPr>
          <w:rFonts w:hint="cs"/>
          <w:rtl/>
        </w:rPr>
        <w:t xml:space="preserve">1991 </w:t>
      </w:r>
      <w:r w:rsidR="00726589">
        <w:rPr>
          <w:rFonts w:cstheme="minorBidi" w:hint="cs"/>
          <w:rtl/>
          <w:lang w:bidi="ar-JO"/>
        </w:rPr>
        <w:t xml:space="preserve">أو قانون الحد الأدنى للأجور، للعام </w:t>
      </w:r>
      <w:r w:rsidR="00726589" w:rsidRPr="00356E8C">
        <w:rPr>
          <w:rFonts w:hint="cs"/>
          <w:rtl/>
        </w:rPr>
        <w:t>1987.</w:t>
      </w:r>
    </w:p>
    <w:p w:rsidR="00A46ADF" w:rsidRDefault="00726589" w:rsidP="00A46ADF">
      <w:pPr>
        <w:tabs>
          <w:tab w:val="left" w:pos="936"/>
        </w:tabs>
        <w:spacing w:before="120" w:after="120"/>
        <w:ind w:left="567" w:right="567"/>
        <w:jc w:val="both"/>
        <w:rPr>
          <w:rtl/>
        </w:rPr>
      </w:pPr>
      <w:r>
        <w:rPr>
          <w:rFonts w:cs="Arial" w:hint="cs"/>
          <w:rtl/>
          <w:lang w:bidi="ar-JO"/>
        </w:rPr>
        <w:t xml:space="preserve">9. </w:t>
      </w:r>
      <w:r w:rsidRPr="00643CE9">
        <w:rPr>
          <w:rFonts w:cs="Arial" w:hint="cs"/>
          <w:b/>
          <w:bCs/>
          <w:rtl/>
          <w:lang w:bidi="ar-JO"/>
        </w:rPr>
        <w:t>شروط حد أدنى مهنية</w:t>
      </w:r>
      <w:r>
        <w:rPr>
          <w:rFonts w:cs="Arial" w:hint="cs"/>
          <w:rtl/>
          <w:lang w:bidi="ar-JO"/>
        </w:rPr>
        <w:t xml:space="preserve"> </w:t>
      </w:r>
    </w:p>
    <w:p w:rsidR="00A46ADF" w:rsidRDefault="00A46ADF" w:rsidP="00A46ADF">
      <w:pPr>
        <w:tabs>
          <w:tab w:val="left" w:pos="936"/>
        </w:tabs>
        <w:spacing w:before="120" w:after="120"/>
        <w:ind w:left="567" w:right="567"/>
        <w:jc w:val="both"/>
        <w:rPr>
          <w:rtl/>
          <w:lang w:bidi="ar-JO"/>
        </w:rPr>
      </w:pPr>
      <w:r>
        <w:rPr>
          <w:rFonts w:cs="Arial" w:hint="cs"/>
          <w:rtl/>
          <w:lang w:bidi="ar-JO"/>
        </w:rPr>
        <w:lastRenderedPageBreak/>
        <w:t>9.</w:t>
      </w:r>
      <w:r>
        <w:rPr>
          <w:rFonts w:hint="cs"/>
          <w:rtl/>
          <w:lang w:bidi="ar-JO"/>
        </w:rPr>
        <w:t xml:space="preserve">1 تُطلب خدمات الموقف في الأيام الأحد- الخميس وبأيام عطلة عيد الفصح وعيد العرش، بين </w:t>
      </w:r>
    </w:p>
    <w:p w:rsidR="005D7E1E" w:rsidRDefault="00A46ADF" w:rsidP="005D7E1E">
      <w:pPr>
        <w:tabs>
          <w:tab w:val="left" w:pos="936"/>
        </w:tabs>
        <w:spacing w:before="120" w:after="120"/>
        <w:ind w:left="567" w:right="567"/>
        <w:jc w:val="both"/>
        <w:rPr>
          <w:rtl/>
        </w:rPr>
      </w:pPr>
      <w:r>
        <w:rPr>
          <w:rFonts w:hint="cs"/>
          <w:rtl/>
          <w:lang w:bidi="ar-JO"/>
        </w:rPr>
        <w:t xml:space="preserve">      الساعات </w:t>
      </w:r>
      <w:r w:rsidR="009C0053" w:rsidRPr="00356E8C">
        <w:rPr>
          <w:rFonts w:hint="cs"/>
          <w:rtl/>
        </w:rPr>
        <w:t xml:space="preserve">06:00-24:00 </w:t>
      </w:r>
      <w:r w:rsidR="00704B45">
        <w:rPr>
          <w:rFonts w:hint="cs"/>
          <w:rtl/>
          <w:lang w:bidi="ar-JO"/>
        </w:rPr>
        <w:t xml:space="preserve">وفي أيام الجمعة وأمسيات الأعياد بين الساعات </w:t>
      </w:r>
      <w:r w:rsidR="009C0053" w:rsidRPr="00356E8C">
        <w:rPr>
          <w:rFonts w:hint="cs"/>
          <w:rtl/>
        </w:rPr>
        <w:t xml:space="preserve">06:00-13:00. </w:t>
      </w:r>
      <w:r w:rsidR="005D7E1E">
        <w:rPr>
          <w:rFonts w:hint="cs"/>
          <w:rtl/>
        </w:rPr>
        <w:t xml:space="preserve"> </w:t>
      </w:r>
    </w:p>
    <w:p w:rsidR="005D7E1E" w:rsidRDefault="005D7E1E" w:rsidP="005D7E1E">
      <w:pPr>
        <w:tabs>
          <w:tab w:val="left" w:pos="936"/>
        </w:tabs>
        <w:spacing w:before="120" w:after="120"/>
        <w:ind w:left="567" w:right="567"/>
        <w:jc w:val="both"/>
        <w:rPr>
          <w:rtl/>
          <w:lang w:bidi="ar-JO"/>
        </w:rPr>
      </w:pPr>
      <w:r>
        <w:rPr>
          <w:rFonts w:hint="cs"/>
          <w:rtl/>
        </w:rPr>
        <w:t xml:space="preserve">9.2 </w:t>
      </w:r>
      <w:r>
        <w:rPr>
          <w:rFonts w:hint="cs"/>
          <w:rtl/>
          <w:lang w:bidi="ar-JO"/>
        </w:rPr>
        <w:t xml:space="preserve">يقع موقف السيارات بقطر لا يزيد عن </w:t>
      </w:r>
      <w:r w:rsidR="009C0053" w:rsidRPr="009C0053">
        <w:rPr>
          <w:rFonts w:hint="eastAsia"/>
          <w:rtl/>
        </w:rPr>
        <w:t xml:space="preserve">150 </w:t>
      </w:r>
      <w:r>
        <w:rPr>
          <w:rFonts w:hint="cs"/>
          <w:rtl/>
          <w:lang w:bidi="ar-JO"/>
        </w:rPr>
        <w:t>متر ( ب</w:t>
      </w:r>
      <w:r w:rsidR="003A7753">
        <w:rPr>
          <w:rFonts w:hint="cs"/>
          <w:rtl/>
          <w:lang w:bidi="ar-JO"/>
        </w:rPr>
        <w:t>ُ</w:t>
      </w:r>
      <w:r>
        <w:rPr>
          <w:rFonts w:hint="cs"/>
          <w:rtl/>
          <w:lang w:bidi="ar-JO"/>
        </w:rPr>
        <w:t xml:space="preserve">عد مشي ) من شارع إحاد هعام 9، مجدال </w:t>
      </w:r>
    </w:p>
    <w:p w:rsidR="005D7E1E" w:rsidRDefault="005D7E1E" w:rsidP="005D7E1E">
      <w:pPr>
        <w:tabs>
          <w:tab w:val="left" w:pos="936"/>
        </w:tabs>
        <w:spacing w:before="120" w:after="120"/>
        <w:ind w:left="567" w:right="567"/>
        <w:jc w:val="both"/>
        <w:rPr>
          <w:rtl/>
          <w:lang w:bidi="ar-JO"/>
        </w:rPr>
      </w:pPr>
      <w:r>
        <w:rPr>
          <w:rFonts w:hint="cs"/>
          <w:rtl/>
          <w:lang w:bidi="ar-JO"/>
        </w:rPr>
        <w:t xml:space="preserve">    هشالوم في تل أبيب.</w:t>
      </w:r>
    </w:p>
    <w:p w:rsidR="00AD0517" w:rsidRDefault="00AD0517" w:rsidP="003A7753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         9.3 </w:t>
      </w:r>
      <w:r>
        <w:rPr>
          <w:rFonts w:hint="cs"/>
          <w:rtl/>
          <w:lang w:bidi="ar-JO"/>
        </w:rPr>
        <w:t xml:space="preserve">وجود أماكن وقوف مسقوفة (ذات جدران وسقف) وسليمة وفقاً للمعايير (مع إشارات) طيلة فترة التعاقد. </w:t>
      </w:r>
      <w:r>
        <w:rPr>
          <w:rFonts w:hint="cs"/>
          <w:rtl/>
        </w:rPr>
        <w:t xml:space="preserve">            </w:t>
      </w:r>
    </w:p>
    <w:p w:rsidR="00AD0517" w:rsidRDefault="00AD0517" w:rsidP="003A7753">
      <w:pPr>
        <w:spacing w:line="360" w:lineRule="auto"/>
        <w:jc w:val="both"/>
        <w:rPr>
          <w:rtl/>
          <w:lang w:bidi="ar-JO"/>
        </w:rPr>
      </w:pPr>
      <w:r>
        <w:rPr>
          <w:rFonts w:hint="cs"/>
          <w:rtl/>
        </w:rPr>
        <w:t xml:space="preserve">               </w:t>
      </w:r>
      <w:r>
        <w:rPr>
          <w:rFonts w:hint="cs"/>
          <w:rtl/>
          <w:lang w:bidi="ar-JO"/>
        </w:rPr>
        <w:t xml:space="preserve">لا يوجد طلب بالإشارة إلى أماكن وقوف سيارات محجوزة. </w:t>
      </w:r>
    </w:p>
    <w:p w:rsidR="00AD0517" w:rsidRDefault="00AD0517" w:rsidP="003A7753">
      <w:pPr>
        <w:spacing w:line="360" w:lineRule="auto"/>
        <w:jc w:val="both"/>
        <w:rPr>
          <w:rtl/>
          <w:lang w:bidi="ar-JO"/>
        </w:rPr>
      </w:pPr>
      <w:r>
        <w:rPr>
          <w:rFonts w:hint="cs"/>
          <w:rtl/>
          <w:lang w:bidi="ar-JO"/>
        </w:rPr>
        <w:t xml:space="preserve">         9.4 توفر </w:t>
      </w:r>
      <w:r w:rsidR="009C0053" w:rsidRPr="009C0053">
        <w:rPr>
          <w:rFonts w:hint="eastAsia"/>
          <w:rtl/>
        </w:rPr>
        <w:t xml:space="preserve">60 </w:t>
      </w:r>
      <w:r>
        <w:rPr>
          <w:rFonts w:hint="cs"/>
          <w:rtl/>
          <w:lang w:bidi="ar-JO"/>
        </w:rPr>
        <w:t>مكان وقوف بنفس الوقت لمشتركي موقف السيارات من قبل صاحبة الدعوة.</w:t>
      </w:r>
    </w:p>
    <w:p w:rsidR="00AD0517" w:rsidRDefault="00AD0517" w:rsidP="003A7753">
      <w:pPr>
        <w:spacing w:line="360" w:lineRule="auto"/>
        <w:jc w:val="both"/>
        <w:rPr>
          <w:rtl/>
          <w:lang w:bidi="ar-JO"/>
        </w:rPr>
      </w:pPr>
      <w:r>
        <w:rPr>
          <w:rFonts w:hint="cs"/>
          <w:rtl/>
          <w:lang w:bidi="ar-JO"/>
        </w:rPr>
        <w:t xml:space="preserve">        9.5 منح إمكانية لتحديد سيارتين في موقف السيارات لكل مشترك. </w:t>
      </w:r>
    </w:p>
    <w:p w:rsidR="00AD0517" w:rsidRDefault="00AD0517" w:rsidP="003A7753">
      <w:pPr>
        <w:spacing w:line="360" w:lineRule="auto"/>
        <w:jc w:val="both"/>
        <w:rPr>
          <w:rtl/>
          <w:lang w:bidi="ar-JO"/>
        </w:rPr>
      </w:pPr>
      <w:r>
        <w:rPr>
          <w:rFonts w:hint="cs"/>
          <w:rtl/>
          <w:lang w:bidi="ar-JO"/>
        </w:rPr>
        <w:t xml:space="preserve">        9.6 منح إمكانية </w:t>
      </w:r>
      <w:r w:rsidR="002346C6">
        <w:rPr>
          <w:rFonts w:hint="cs"/>
          <w:rtl/>
          <w:lang w:bidi="ar-JO"/>
        </w:rPr>
        <w:t xml:space="preserve">لإيقاف سيارات عرضية </w:t>
      </w:r>
      <w:r w:rsidR="006F38BC">
        <w:rPr>
          <w:rFonts w:hint="cs"/>
          <w:rtl/>
          <w:lang w:bidi="ar-JO"/>
        </w:rPr>
        <w:t>(خدمات</w:t>
      </w:r>
      <w:r w:rsidR="002346C6">
        <w:rPr>
          <w:rFonts w:hint="cs"/>
          <w:rtl/>
          <w:lang w:bidi="ar-JO"/>
        </w:rPr>
        <w:t xml:space="preserve"> موقف سيارات يومي/ وفقاً للساعة).</w:t>
      </w:r>
      <w:r w:rsidR="006F38BC">
        <w:rPr>
          <w:rFonts w:hint="cs"/>
          <w:rtl/>
          <w:lang w:bidi="ar-JO"/>
        </w:rPr>
        <w:t xml:space="preserve"> </w:t>
      </w:r>
      <w:r w:rsidR="002346C6">
        <w:rPr>
          <w:rFonts w:hint="cs"/>
          <w:rtl/>
          <w:lang w:bidi="ar-JO"/>
        </w:rPr>
        <w:t xml:space="preserve"> </w:t>
      </w:r>
    </w:p>
    <w:p w:rsidR="00A75DAD" w:rsidRDefault="00A75DAD" w:rsidP="003A7753">
      <w:pPr>
        <w:spacing w:line="360" w:lineRule="auto"/>
        <w:jc w:val="both"/>
        <w:rPr>
          <w:rtl/>
          <w:lang w:bidi="ar-JO"/>
        </w:rPr>
      </w:pPr>
      <w:r>
        <w:rPr>
          <w:rFonts w:hint="cs"/>
          <w:rtl/>
          <w:lang w:bidi="ar-JO"/>
        </w:rPr>
        <w:t xml:space="preserve">        9.7 الرقابة والإشراف على الموقف يجب أن تكون محوسبة وتُحدد أرقام السيارات بشكل أوتوماتيكي وقت </w:t>
      </w:r>
    </w:p>
    <w:p w:rsidR="00A75DAD" w:rsidRDefault="00A75DAD" w:rsidP="003A7753">
      <w:pPr>
        <w:spacing w:line="360" w:lineRule="auto"/>
        <w:jc w:val="both"/>
        <w:rPr>
          <w:rtl/>
          <w:lang w:bidi="ar-JO"/>
        </w:rPr>
      </w:pPr>
      <w:r>
        <w:rPr>
          <w:rFonts w:hint="cs"/>
          <w:rtl/>
          <w:lang w:bidi="ar-JO"/>
        </w:rPr>
        <w:t xml:space="preserve">              الدخول والخروج، بدون حاجة ببطاقة ممغنطة.</w:t>
      </w:r>
    </w:p>
    <w:p w:rsidR="00222C90" w:rsidRDefault="00A75DAD" w:rsidP="003A7753">
      <w:pPr>
        <w:spacing w:line="360" w:lineRule="auto"/>
        <w:jc w:val="both"/>
        <w:rPr>
          <w:rtl/>
          <w:lang w:bidi="ar-JO"/>
        </w:rPr>
      </w:pPr>
      <w:r>
        <w:rPr>
          <w:rFonts w:hint="cs"/>
          <w:rtl/>
          <w:lang w:bidi="ar-JO"/>
        </w:rPr>
        <w:t xml:space="preserve"> </w:t>
      </w:r>
      <w:r w:rsidR="00222C90">
        <w:rPr>
          <w:rFonts w:hint="cs"/>
          <w:rtl/>
          <w:lang w:bidi="ar-JO"/>
        </w:rPr>
        <w:t xml:space="preserve">       9.8 موقف السيارات بمليكة مقدم العرض أو أن مقدم العرض يستأجر مساحة الموقف </w:t>
      </w:r>
      <w:r w:rsidR="00F858F5">
        <w:rPr>
          <w:rFonts w:hint="cs"/>
          <w:rtl/>
          <w:lang w:bidi="ar-JO"/>
        </w:rPr>
        <w:t>(أو</w:t>
      </w:r>
      <w:r w:rsidR="00222C90">
        <w:rPr>
          <w:rFonts w:hint="cs"/>
          <w:rtl/>
          <w:lang w:bidi="ar-JO"/>
        </w:rPr>
        <w:t xml:space="preserve"> صاحب حق </w:t>
      </w:r>
    </w:p>
    <w:p w:rsidR="00222C90" w:rsidRDefault="00222C90" w:rsidP="003A7753">
      <w:pPr>
        <w:spacing w:line="360" w:lineRule="auto"/>
        <w:jc w:val="both"/>
        <w:rPr>
          <w:rtl/>
          <w:lang w:bidi="ar-JO"/>
        </w:rPr>
      </w:pPr>
      <w:r>
        <w:rPr>
          <w:rFonts w:hint="cs"/>
          <w:rtl/>
          <w:lang w:bidi="ar-JO"/>
        </w:rPr>
        <w:t xml:space="preserve">              الخيار </w:t>
      </w:r>
      <w:r w:rsidR="00F858F5">
        <w:rPr>
          <w:rFonts w:hint="cs"/>
          <w:rtl/>
          <w:lang w:bidi="ar-JO"/>
        </w:rPr>
        <w:t>لاستئجاره</w:t>
      </w:r>
      <w:r>
        <w:rPr>
          <w:rFonts w:hint="cs"/>
          <w:rtl/>
          <w:lang w:bidi="ar-JO"/>
        </w:rPr>
        <w:t>) لفترة لا تقل عن فترة التعاقد الأولي</w:t>
      </w:r>
      <w:r w:rsidR="00F858F5">
        <w:rPr>
          <w:rFonts w:hint="cs"/>
          <w:rtl/>
          <w:lang w:bidi="ar-JO"/>
        </w:rPr>
        <w:t>.</w:t>
      </w:r>
    </w:p>
    <w:p w:rsidR="00222C90" w:rsidRDefault="00222C90" w:rsidP="00222C90">
      <w:pPr>
        <w:jc w:val="both"/>
        <w:rPr>
          <w:rtl/>
          <w:lang w:bidi="ar-JO"/>
        </w:rPr>
      </w:pPr>
    </w:p>
    <w:p w:rsidR="00AD0517" w:rsidRDefault="00AD0517" w:rsidP="00AD0517">
      <w:pPr>
        <w:jc w:val="both"/>
        <w:rPr>
          <w:rtl/>
          <w:lang w:bidi="ar-JO"/>
        </w:rPr>
      </w:pPr>
    </w:p>
    <w:p w:rsidR="009C0053" w:rsidRPr="00356E8C" w:rsidRDefault="009C0053" w:rsidP="00726589">
      <w:pPr>
        <w:pStyle w:val="13"/>
        <w:spacing w:line="240" w:lineRule="auto"/>
        <w:ind w:left="728"/>
      </w:pPr>
    </w:p>
    <w:p w:rsidR="00F858F5" w:rsidRDefault="00F858F5" w:rsidP="00F858F5">
      <w:pPr>
        <w:pStyle w:val="a9"/>
        <w:ind w:left="368"/>
        <w:jc w:val="both"/>
        <w:rPr>
          <w:rFonts w:cstheme="minorBidi"/>
          <w:b/>
          <w:bCs/>
          <w:sz w:val="26"/>
          <w:szCs w:val="26"/>
          <w:rtl/>
          <w:lang w:bidi="ar-JO"/>
        </w:rPr>
      </w:pPr>
      <w:r>
        <w:rPr>
          <w:rFonts w:cstheme="minorBidi" w:hint="cs"/>
          <w:b/>
          <w:bCs/>
          <w:sz w:val="26"/>
          <w:szCs w:val="26"/>
          <w:rtl/>
          <w:lang w:bidi="ar-JO"/>
        </w:rPr>
        <w:t>في أي حالة لوجود تناقض أو عدم ملاءمة بين نص الإعلان وبين مستندات المناقصة، المذكور في مستندات المناقصة هو المُلزم.</w:t>
      </w:r>
    </w:p>
    <w:p w:rsidR="00F858F5" w:rsidRDefault="00F858F5" w:rsidP="00F858F5">
      <w:pPr>
        <w:pStyle w:val="a9"/>
        <w:ind w:left="368"/>
        <w:jc w:val="both"/>
        <w:rPr>
          <w:rFonts w:cstheme="minorBidi"/>
          <w:b/>
          <w:bCs/>
          <w:sz w:val="26"/>
          <w:szCs w:val="26"/>
          <w:rtl/>
          <w:lang w:bidi="ar-JO"/>
        </w:rPr>
      </w:pPr>
      <w:r>
        <w:rPr>
          <w:rFonts w:cstheme="minorBidi" w:hint="cs"/>
          <w:b/>
          <w:bCs/>
          <w:sz w:val="26"/>
          <w:szCs w:val="26"/>
          <w:rtl/>
          <w:lang w:bidi="ar-JO"/>
        </w:rPr>
        <w:t>أي تغيير في مستندات المناقصة يُنشر في موقع دائرة المشتريات الحكومية على الانترنت.</w:t>
      </w:r>
    </w:p>
    <w:p w:rsidR="00B50F65" w:rsidRDefault="00B50F65" w:rsidP="00726589">
      <w:pPr>
        <w:rPr>
          <w:rFonts w:cs="David"/>
          <w:rtl/>
        </w:rPr>
      </w:pPr>
    </w:p>
    <w:p w:rsidR="00B50F65" w:rsidRDefault="00B50F65" w:rsidP="00726589">
      <w:pPr>
        <w:rPr>
          <w:rFonts w:cs="David"/>
          <w:rtl/>
        </w:rPr>
      </w:pPr>
    </w:p>
    <w:p w:rsidR="00E11CCE" w:rsidRPr="00941F07" w:rsidRDefault="00E11CCE" w:rsidP="00726589">
      <w:pPr>
        <w:rPr>
          <w:rFonts w:cs="David"/>
          <w:rtl/>
        </w:rPr>
      </w:pPr>
      <w:r>
        <w:rPr>
          <w:rFonts w:cs="David"/>
          <w:b/>
          <w:bCs/>
          <w:rtl/>
        </w:rPr>
        <w:br w:type="page"/>
      </w:r>
    </w:p>
    <w:sectPr w:rsidR="00E11CCE" w:rsidRPr="00941F07" w:rsidSect="00636D8C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708" w:footer="39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189E" w:rsidRDefault="00A5189E">
      <w:r>
        <w:separator/>
      </w:r>
    </w:p>
  </w:endnote>
  <w:endnote w:type="continuationSeparator" w:id="0">
    <w:p w:rsidR="00A5189E" w:rsidRDefault="00A518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FrankRuehl">
    <w:altName w:val="Arial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1035929928"/>
      <w:docPartObj>
        <w:docPartGallery w:val="Page Numbers (Bottom of Page)"/>
        <w:docPartUnique/>
      </w:docPartObj>
    </w:sdtPr>
    <w:sdtEndPr>
      <w:rPr>
        <w:cs/>
      </w:rPr>
    </w:sdtEndPr>
    <w:sdtContent>
      <w:p w:rsidR="00636D8C" w:rsidRDefault="00636D8C">
        <w:pPr>
          <w:pStyle w:val="a5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B26238" w:rsidRPr="00B26238">
          <w:rPr>
            <w:noProof/>
            <w:rtl/>
            <w:lang w:val="he-IL"/>
          </w:rPr>
          <w:t>2</w:t>
        </w:r>
        <w:r>
          <w:fldChar w:fldCharType="end"/>
        </w:r>
      </w:p>
    </w:sdtContent>
  </w:sdt>
  <w:p w:rsidR="00636D8C" w:rsidRDefault="00636D8C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0EF1" w:rsidRPr="002C493A" w:rsidRDefault="00D21CDA" w:rsidP="00B30EF1">
    <w:pPr>
      <w:pStyle w:val="a5"/>
      <w:tabs>
        <w:tab w:val="clear" w:pos="4153"/>
        <w:tab w:val="clear" w:pos="8306"/>
      </w:tabs>
      <w:jc w:val="center"/>
      <w:rPr>
        <w:rFonts w:cs="David"/>
        <w:color w:val="0070C0"/>
        <w:rtl/>
      </w:rPr>
    </w:pPr>
    <w:r>
      <w:rPr>
        <w:noProof/>
      </w:rPr>
      <w:drawing>
        <wp:anchor distT="0" distB="0" distL="114300" distR="114300" simplePos="0" relativeHeight="251734016" behindDoc="1" locked="0" layoutInCell="1" allowOverlap="1">
          <wp:simplePos x="0" y="0"/>
          <wp:positionH relativeFrom="column">
            <wp:posOffset>-1190625</wp:posOffset>
          </wp:positionH>
          <wp:positionV relativeFrom="paragraph">
            <wp:posOffset>-1501140</wp:posOffset>
          </wp:positionV>
          <wp:extent cx="8449310" cy="2092491"/>
          <wp:effectExtent l="0" t="0" r="0" b="3175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49310" cy="209249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F21AD">
      <w:rPr>
        <w:noProof/>
      </w:rPr>
      <w:drawing>
        <wp:anchor distT="0" distB="0" distL="114300" distR="114300" simplePos="0" relativeHeight="251688960" behindDoc="1" locked="0" layoutInCell="1" allowOverlap="1">
          <wp:simplePos x="0" y="0"/>
          <wp:positionH relativeFrom="column">
            <wp:posOffset>4905375</wp:posOffset>
          </wp:positionH>
          <wp:positionV relativeFrom="paragraph">
            <wp:posOffset>-584200</wp:posOffset>
          </wp:positionV>
          <wp:extent cx="952500" cy="655955"/>
          <wp:effectExtent l="0" t="0" r="0" b="0"/>
          <wp:wrapSquare wrapText="bothSides"/>
          <wp:docPr id="6" name="תמונה 6" descr="C:\Users\hannah\AppData\Local\Microsoft\Windows\INetCache\Content.Word\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hannah\AppData\Local\Microsoft\Windows\INetCache\Content.Word\logo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2500" cy="6559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189E" w:rsidRDefault="00A5189E">
      <w:r>
        <w:separator/>
      </w:r>
    </w:p>
  </w:footnote>
  <w:footnote w:type="continuationSeparator" w:id="0">
    <w:p w:rsidR="00A5189E" w:rsidRDefault="00A518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6C0C" w:rsidRPr="00CD76A6" w:rsidRDefault="00312EFD" w:rsidP="00CD76A6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732992" behindDoc="1" locked="0" layoutInCell="1" allowOverlap="1">
          <wp:simplePos x="0" y="0"/>
          <wp:positionH relativeFrom="column">
            <wp:posOffset>3476625</wp:posOffset>
          </wp:positionH>
          <wp:positionV relativeFrom="paragraph">
            <wp:posOffset>-1905</wp:posOffset>
          </wp:positionV>
          <wp:extent cx="2365375" cy="737870"/>
          <wp:effectExtent l="0" t="0" r="0" b="5080"/>
          <wp:wrapTopAndBottom/>
          <wp:docPr id="46" name="תמונה 4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65375" cy="737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603F" w:rsidRPr="00726589" w:rsidRDefault="00312EFD" w:rsidP="001C24B2">
    <w:pPr>
      <w:pStyle w:val="a3"/>
      <w:rPr>
        <w:b/>
        <w:bCs/>
        <w:color w:val="2F5496" w:themeColor="accent1" w:themeShade="BF"/>
        <w:rtl/>
        <w:lang w:bidi="ar-JO"/>
      </w:rPr>
    </w:pPr>
    <w:r w:rsidRPr="00726589">
      <w:rPr>
        <w:b/>
        <w:bCs/>
        <w:noProof/>
        <w:color w:val="2F5496" w:themeColor="accent1" w:themeShade="BF"/>
      </w:rPr>
      <w:drawing>
        <wp:anchor distT="0" distB="0" distL="114300" distR="114300" simplePos="0" relativeHeight="251730944" behindDoc="1" locked="0" layoutInCell="1" allowOverlap="1" wp14:anchorId="307F20F1" wp14:editId="181F7A78">
          <wp:simplePos x="0" y="0"/>
          <wp:positionH relativeFrom="column">
            <wp:posOffset>3543300</wp:posOffset>
          </wp:positionH>
          <wp:positionV relativeFrom="paragraph">
            <wp:posOffset>7620</wp:posOffset>
          </wp:positionV>
          <wp:extent cx="2365375" cy="737870"/>
          <wp:effectExtent l="0" t="0" r="0" b="5080"/>
          <wp:wrapTopAndBottom/>
          <wp:docPr id="45" name="תמונה 4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65375" cy="737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589" w:rsidRPr="00726589">
      <w:rPr>
        <w:rFonts w:hint="cs"/>
        <w:b/>
        <w:bCs/>
        <w:color w:val="2F5496" w:themeColor="accent1" w:themeShade="BF"/>
        <w:rtl/>
        <w:lang w:bidi="ar-JO"/>
      </w:rPr>
      <w:t>دولة إسرائيل</w:t>
    </w:r>
  </w:p>
  <w:p w:rsidR="00726589" w:rsidRPr="00726589" w:rsidRDefault="00726589" w:rsidP="001C24B2">
    <w:pPr>
      <w:pStyle w:val="a3"/>
      <w:rPr>
        <w:b/>
        <w:bCs/>
        <w:color w:val="2F5496" w:themeColor="accent1" w:themeShade="BF"/>
        <w:rtl/>
        <w:lang w:bidi="ar-JO"/>
      </w:rPr>
    </w:pPr>
    <w:r w:rsidRPr="00726589">
      <w:rPr>
        <w:rFonts w:hint="cs"/>
        <w:b/>
        <w:bCs/>
        <w:color w:val="2F5496" w:themeColor="accent1" w:themeShade="BF"/>
        <w:rtl/>
        <w:lang w:bidi="ar-JO"/>
      </w:rPr>
      <w:t xml:space="preserve">وزارة الاتصالات </w:t>
    </w:r>
  </w:p>
  <w:p w:rsidR="00726589" w:rsidRPr="00726589" w:rsidRDefault="00726589" w:rsidP="001C24B2">
    <w:pPr>
      <w:pStyle w:val="a3"/>
      <w:rPr>
        <w:b/>
        <w:bCs/>
        <w:color w:val="2F5496" w:themeColor="accent1" w:themeShade="BF"/>
        <w:rtl/>
      </w:rPr>
    </w:pPr>
    <w:r w:rsidRPr="00726589">
      <w:rPr>
        <w:rFonts w:hint="cs"/>
        <w:b/>
        <w:bCs/>
        <w:color w:val="2F5496" w:themeColor="accent1" w:themeShade="BF"/>
        <w:rtl/>
        <w:lang w:bidi="ar-JO"/>
      </w:rPr>
      <w:t xml:space="preserve">فرع الإدارة والموارد البشرية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2D4230"/>
    <w:multiLevelType w:val="hybridMultilevel"/>
    <w:tmpl w:val="5BA07130"/>
    <w:lvl w:ilvl="0" w:tplc="040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" w15:restartNumberingAfterBreak="0">
    <w:nsid w:val="05757D8C"/>
    <w:multiLevelType w:val="multilevel"/>
    <w:tmpl w:val="FCB67D28"/>
    <w:lvl w:ilvl="0">
      <w:start w:val="1"/>
      <w:numFmt w:val="decimal"/>
      <w:lvlText w:val="%1."/>
      <w:legacy w:legacy="1" w:legacySpace="284" w:legacyIndent="567"/>
      <w:lvlJc w:val="left"/>
      <w:pPr>
        <w:ind w:left="567" w:right="567" w:hanging="567"/>
      </w:pPr>
    </w:lvl>
    <w:lvl w:ilvl="1">
      <w:start w:val="1"/>
      <w:numFmt w:val="decimal"/>
      <w:lvlText w:val="%1.%2."/>
      <w:legacy w:legacy="1" w:legacySpace="0" w:legacyIndent="708"/>
      <w:lvlJc w:val="left"/>
      <w:pPr>
        <w:ind w:left="1275" w:right="1275" w:hanging="708"/>
      </w:pPr>
    </w:lvl>
    <w:lvl w:ilvl="2">
      <w:start w:val="1"/>
      <w:numFmt w:val="bullet"/>
      <w:lvlText w:val=""/>
      <w:lvlJc w:val="left"/>
      <w:pPr>
        <w:ind w:left="1983" w:right="1983" w:hanging="708"/>
      </w:pPr>
      <w:rPr>
        <w:rFonts w:ascii="Symbol" w:hAnsi="Symbol" w:hint="default"/>
      </w:rPr>
    </w:lvl>
    <w:lvl w:ilvl="3">
      <w:start w:val="1"/>
      <w:numFmt w:val="decimal"/>
      <w:lvlText w:val="%1.%2.%3.%4."/>
      <w:legacy w:legacy="1" w:legacySpace="0" w:legacyIndent="708"/>
      <w:lvlJc w:val="center"/>
      <w:pPr>
        <w:ind w:left="2691" w:right="2691" w:hanging="708"/>
      </w:pPr>
    </w:lvl>
    <w:lvl w:ilvl="4">
      <w:start w:val="1"/>
      <w:numFmt w:val="decimal"/>
      <w:lvlText w:val="%1.%2.%3.%4.%5."/>
      <w:legacy w:legacy="1" w:legacySpace="0" w:legacyIndent="708"/>
      <w:lvlJc w:val="center"/>
      <w:pPr>
        <w:ind w:left="3399" w:right="3399" w:hanging="708"/>
      </w:pPr>
    </w:lvl>
    <w:lvl w:ilvl="5">
      <w:start w:val="1"/>
      <w:numFmt w:val="decimal"/>
      <w:lvlText w:val="%1.%2.%3.%4.%5.%6."/>
      <w:legacy w:legacy="1" w:legacySpace="0" w:legacyIndent="708"/>
      <w:lvlJc w:val="center"/>
      <w:pPr>
        <w:ind w:left="4107" w:right="4107" w:hanging="708"/>
      </w:pPr>
    </w:lvl>
    <w:lvl w:ilvl="6">
      <w:start w:val="1"/>
      <w:numFmt w:val="decimal"/>
      <w:lvlText w:val="%1.%2.%3.%4.%5.%6.%7."/>
      <w:legacy w:legacy="1" w:legacySpace="0" w:legacyIndent="708"/>
      <w:lvlJc w:val="center"/>
      <w:pPr>
        <w:ind w:left="4815" w:right="4815" w:hanging="708"/>
      </w:pPr>
    </w:lvl>
    <w:lvl w:ilvl="7">
      <w:start w:val="1"/>
      <w:numFmt w:val="decimal"/>
      <w:lvlText w:val="%1.%2.%3.%4.%5.%6.%7.%8."/>
      <w:legacy w:legacy="1" w:legacySpace="0" w:legacyIndent="708"/>
      <w:lvlJc w:val="center"/>
      <w:pPr>
        <w:ind w:left="5523" w:right="5523" w:hanging="708"/>
      </w:pPr>
    </w:lvl>
    <w:lvl w:ilvl="8">
      <w:start w:val="1"/>
      <w:numFmt w:val="decimal"/>
      <w:lvlText w:val="%1.%2.%3.%4.%5.%6.%7.%8.%9."/>
      <w:legacy w:legacy="1" w:legacySpace="0" w:legacyIndent="708"/>
      <w:lvlJc w:val="center"/>
      <w:pPr>
        <w:ind w:left="6231" w:right="6231" w:hanging="708"/>
      </w:pPr>
    </w:lvl>
  </w:abstractNum>
  <w:abstractNum w:abstractNumId="2" w15:restartNumberingAfterBreak="0">
    <w:nsid w:val="098605F2"/>
    <w:multiLevelType w:val="multilevel"/>
    <w:tmpl w:val="35BA69F6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728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0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64" w:hanging="1440"/>
      </w:pPr>
      <w:rPr>
        <w:rFonts w:hint="default"/>
      </w:rPr>
    </w:lvl>
  </w:abstractNum>
  <w:abstractNum w:abstractNumId="3" w15:restartNumberingAfterBreak="0">
    <w:nsid w:val="0A9771C5"/>
    <w:multiLevelType w:val="hybridMultilevel"/>
    <w:tmpl w:val="07744254"/>
    <w:lvl w:ilvl="0" w:tplc="2EFE492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B1C59E8"/>
    <w:multiLevelType w:val="hybridMultilevel"/>
    <w:tmpl w:val="A13E45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9422B2"/>
    <w:multiLevelType w:val="hybridMultilevel"/>
    <w:tmpl w:val="885A5F78"/>
    <w:lvl w:ilvl="0" w:tplc="0409000F">
      <w:start w:val="1"/>
      <w:numFmt w:val="decimal"/>
      <w:lvlText w:val="%1."/>
      <w:lvlJc w:val="left"/>
      <w:pPr>
        <w:ind w:left="662" w:hanging="360"/>
      </w:pPr>
    </w:lvl>
    <w:lvl w:ilvl="1" w:tplc="04090019" w:tentative="1">
      <w:start w:val="1"/>
      <w:numFmt w:val="lowerLetter"/>
      <w:lvlText w:val="%2."/>
      <w:lvlJc w:val="left"/>
      <w:pPr>
        <w:ind w:left="1382" w:hanging="360"/>
      </w:pPr>
    </w:lvl>
    <w:lvl w:ilvl="2" w:tplc="0409001B" w:tentative="1">
      <w:start w:val="1"/>
      <w:numFmt w:val="lowerRoman"/>
      <w:lvlText w:val="%3."/>
      <w:lvlJc w:val="right"/>
      <w:pPr>
        <w:ind w:left="2102" w:hanging="180"/>
      </w:pPr>
    </w:lvl>
    <w:lvl w:ilvl="3" w:tplc="0409000F" w:tentative="1">
      <w:start w:val="1"/>
      <w:numFmt w:val="decimal"/>
      <w:lvlText w:val="%4."/>
      <w:lvlJc w:val="left"/>
      <w:pPr>
        <w:ind w:left="2822" w:hanging="360"/>
      </w:pPr>
    </w:lvl>
    <w:lvl w:ilvl="4" w:tplc="04090019" w:tentative="1">
      <w:start w:val="1"/>
      <w:numFmt w:val="lowerLetter"/>
      <w:lvlText w:val="%5."/>
      <w:lvlJc w:val="left"/>
      <w:pPr>
        <w:ind w:left="3542" w:hanging="360"/>
      </w:pPr>
    </w:lvl>
    <w:lvl w:ilvl="5" w:tplc="0409001B" w:tentative="1">
      <w:start w:val="1"/>
      <w:numFmt w:val="lowerRoman"/>
      <w:lvlText w:val="%6."/>
      <w:lvlJc w:val="right"/>
      <w:pPr>
        <w:ind w:left="4262" w:hanging="180"/>
      </w:pPr>
    </w:lvl>
    <w:lvl w:ilvl="6" w:tplc="0409000F" w:tentative="1">
      <w:start w:val="1"/>
      <w:numFmt w:val="decimal"/>
      <w:lvlText w:val="%7."/>
      <w:lvlJc w:val="left"/>
      <w:pPr>
        <w:ind w:left="4982" w:hanging="360"/>
      </w:pPr>
    </w:lvl>
    <w:lvl w:ilvl="7" w:tplc="04090019" w:tentative="1">
      <w:start w:val="1"/>
      <w:numFmt w:val="lowerLetter"/>
      <w:lvlText w:val="%8."/>
      <w:lvlJc w:val="left"/>
      <w:pPr>
        <w:ind w:left="5702" w:hanging="360"/>
      </w:pPr>
    </w:lvl>
    <w:lvl w:ilvl="8" w:tplc="0409001B" w:tentative="1">
      <w:start w:val="1"/>
      <w:numFmt w:val="lowerRoman"/>
      <w:lvlText w:val="%9."/>
      <w:lvlJc w:val="right"/>
      <w:pPr>
        <w:ind w:left="6422" w:hanging="180"/>
      </w:pPr>
    </w:lvl>
  </w:abstractNum>
  <w:abstractNum w:abstractNumId="6" w15:restartNumberingAfterBreak="0">
    <w:nsid w:val="11CA29A9"/>
    <w:multiLevelType w:val="hybridMultilevel"/>
    <w:tmpl w:val="3C6EB5DA"/>
    <w:lvl w:ilvl="0" w:tplc="76DE804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4B801BA"/>
    <w:multiLevelType w:val="hybridMultilevel"/>
    <w:tmpl w:val="C37AB15E"/>
    <w:lvl w:ilvl="0" w:tplc="C0D6751A">
      <w:start w:val="1"/>
      <w:numFmt w:val="decimal"/>
      <w:lvlText w:val="%1."/>
      <w:lvlJc w:val="left"/>
      <w:pPr>
        <w:ind w:left="720" w:hanging="360"/>
      </w:pPr>
      <w:rPr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8" w15:restartNumberingAfterBreak="0">
    <w:nsid w:val="1C2033F6"/>
    <w:multiLevelType w:val="multilevel"/>
    <w:tmpl w:val="B7EA22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9" w15:restartNumberingAfterBreak="0">
    <w:nsid w:val="1C324E18"/>
    <w:multiLevelType w:val="hybridMultilevel"/>
    <w:tmpl w:val="8AEC0F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B57EBC"/>
    <w:multiLevelType w:val="hybridMultilevel"/>
    <w:tmpl w:val="999EE3A0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750CC172">
      <w:start w:val="1"/>
      <w:numFmt w:val="hebrew1"/>
      <w:lvlText w:val="%2."/>
      <w:lvlJc w:val="center"/>
      <w:pPr>
        <w:tabs>
          <w:tab w:val="num" w:pos="1080"/>
        </w:tabs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1E5A2C9D"/>
    <w:multiLevelType w:val="hybridMultilevel"/>
    <w:tmpl w:val="36E8B7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B72FC0"/>
    <w:multiLevelType w:val="hybridMultilevel"/>
    <w:tmpl w:val="67163FD4"/>
    <w:lvl w:ilvl="0" w:tplc="8402EAA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C0D3BCD"/>
    <w:multiLevelType w:val="hybridMultilevel"/>
    <w:tmpl w:val="774ADD2C"/>
    <w:lvl w:ilvl="0" w:tplc="74C04C32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ED427DB"/>
    <w:multiLevelType w:val="hybridMultilevel"/>
    <w:tmpl w:val="64CAFD8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2ED85B22"/>
    <w:multiLevelType w:val="multilevel"/>
    <w:tmpl w:val="B268CEA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517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35BE04F4"/>
    <w:multiLevelType w:val="hybridMultilevel"/>
    <w:tmpl w:val="68F880A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6034F59"/>
    <w:multiLevelType w:val="hybridMultilevel"/>
    <w:tmpl w:val="B5BC5B0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3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</w:lvl>
    <w:lvl w:ilvl="2" w:tplc="04090011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8C80411"/>
    <w:multiLevelType w:val="hybridMultilevel"/>
    <w:tmpl w:val="80A81EE4"/>
    <w:lvl w:ilvl="0" w:tplc="C6C654B2">
      <w:start w:val="1"/>
      <w:numFmt w:val="hebrew1"/>
      <w:lvlText w:val="%1."/>
      <w:lvlJc w:val="left"/>
      <w:pPr>
        <w:ind w:left="1011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731" w:hanging="360"/>
      </w:pPr>
    </w:lvl>
    <w:lvl w:ilvl="2" w:tplc="0409001B" w:tentative="1">
      <w:start w:val="1"/>
      <w:numFmt w:val="lowerRoman"/>
      <w:lvlText w:val="%3."/>
      <w:lvlJc w:val="right"/>
      <w:pPr>
        <w:ind w:left="2451" w:hanging="180"/>
      </w:pPr>
    </w:lvl>
    <w:lvl w:ilvl="3" w:tplc="0409000F" w:tentative="1">
      <w:start w:val="1"/>
      <w:numFmt w:val="decimal"/>
      <w:lvlText w:val="%4."/>
      <w:lvlJc w:val="left"/>
      <w:pPr>
        <w:ind w:left="3171" w:hanging="360"/>
      </w:pPr>
    </w:lvl>
    <w:lvl w:ilvl="4" w:tplc="04090019" w:tentative="1">
      <w:start w:val="1"/>
      <w:numFmt w:val="lowerLetter"/>
      <w:lvlText w:val="%5."/>
      <w:lvlJc w:val="left"/>
      <w:pPr>
        <w:ind w:left="3891" w:hanging="360"/>
      </w:pPr>
    </w:lvl>
    <w:lvl w:ilvl="5" w:tplc="0409001B" w:tentative="1">
      <w:start w:val="1"/>
      <w:numFmt w:val="lowerRoman"/>
      <w:lvlText w:val="%6."/>
      <w:lvlJc w:val="right"/>
      <w:pPr>
        <w:ind w:left="4611" w:hanging="180"/>
      </w:pPr>
    </w:lvl>
    <w:lvl w:ilvl="6" w:tplc="0409000F" w:tentative="1">
      <w:start w:val="1"/>
      <w:numFmt w:val="decimal"/>
      <w:lvlText w:val="%7."/>
      <w:lvlJc w:val="left"/>
      <w:pPr>
        <w:ind w:left="5331" w:hanging="360"/>
      </w:pPr>
    </w:lvl>
    <w:lvl w:ilvl="7" w:tplc="04090019" w:tentative="1">
      <w:start w:val="1"/>
      <w:numFmt w:val="lowerLetter"/>
      <w:lvlText w:val="%8."/>
      <w:lvlJc w:val="left"/>
      <w:pPr>
        <w:ind w:left="6051" w:hanging="360"/>
      </w:pPr>
    </w:lvl>
    <w:lvl w:ilvl="8" w:tplc="0409001B" w:tentative="1">
      <w:start w:val="1"/>
      <w:numFmt w:val="lowerRoman"/>
      <w:lvlText w:val="%9."/>
      <w:lvlJc w:val="right"/>
      <w:pPr>
        <w:ind w:left="6771" w:hanging="180"/>
      </w:pPr>
    </w:lvl>
  </w:abstractNum>
  <w:abstractNum w:abstractNumId="19" w15:restartNumberingAfterBreak="0">
    <w:nsid w:val="3A631FFE"/>
    <w:multiLevelType w:val="hybridMultilevel"/>
    <w:tmpl w:val="60D8A6CC"/>
    <w:lvl w:ilvl="0" w:tplc="980688B8">
      <w:start w:val="1"/>
      <w:numFmt w:val="hebrew1"/>
      <w:lvlText w:val="%1."/>
      <w:lvlJc w:val="left"/>
      <w:pPr>
        <w:ind w:left="10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31" w:hanging="360"/>
      </w:pPr>
    </w:lvl>
    <w:lvl w:ilvl="2" w:tplc="0409001B" w:tentative="1">
      <w:start w:val="1"/>
      <w:numFmt w:val="lowerRoman"/>
      <w:lvlText w:val="%3."/>
      <w:lvlJc w:val="right"/>
      <w:pPr>
        <w:ind w:left="2451" w:hanging="180"/>
      </w:pPr>
    </w:lvl>
    <w:lvl w:ilvl="3" w:tplc="0409000F" w:tentative="1">
      <w:start w:val="1"/>
      <w:numFmt w:val="decimal"/>
      <w:lvlText w:val="%4."/>
      <w:lvlJc w:val="left"/>
      <w:pPr>
        <w:ind w:left="3171" w:hanging="360"/>
      </w:pPr>
    </w:lvl>
    <w:lvl w:ilvl="4" w:tplc="04090019" w:tentative="1">
      <w:start w:val="1"/>
      <w:numFmt w:val="lowerLetter"/>
      <w:lvlText w:val="%5."/>
      <w:lvlJc w:val="left"/>
      <w:pPr>
        <w:ind w:left="3891" w:hanging="360"/>
      </w:pPr>
    </w:lvl>
    <w:lvl w:ilvl="5" w:tplc="0409001B" w:tentative="1">
      <w:start w:val="1"/>
      <w:numFmt w:val="lowerRoman"/>
      <w:lvlText w:val="%6."/>
      <w:lvlJc w:val="right"/>
      <w:pPr>
        <w:ind w:left="4611" w:hanging="180"/>
      </w:pPr>
    </w:lvl>
    <w:lvl w:ilvl="6" w:tplc="0409000F" w:tentative="1">
      <w:start w:val="1"/>
      <w:numFmt w:val="decimal"/>
      <w:lvlText w:val="%7."/>
      <w:lvlJc w:val="left"/>
      <w:pPr>
        <w:ind w:left="5331" w:hanging="360"/>
      </w:pPr>
    </w:lvl>
    <w:lvl w:ilvl="7" w:tplc="04090019" w:tentative="1">
      <w:start w:val="1"/>
      <w:numFmt w:val="lowerLetter"/>
      <w:lvlText w:val="%8."/>
      <w:lvlJc w:val="left"/>
      <w:pPr>
        <w:ind w:left="6051" w:hanging="360"/>
      </w:pPr>
    </w:lvl>
    <w:lvl w:ilvl="8" w:tplc="0409001B" w:tentative="1">
      <w:start w:val="1"/>
      <w:numFmt w:val="lowerRoman"/>
      <w:lvlText w:val="%9."/>
      <w:lvlJc w:val="right"/>
      <w:pPr>
        <w:ind w:left="6771" w:hanging="180"/>
      </w:pPr>
    </w:lvl>
  </w:abstractNum>
  <w:abstractNum w:abstractNumId="20" w15:restartNumberingAfterBreak="0">
    <w:nsid w:val="3AED6918"/>
    <w:multiLevelType w:val="hybridMultilevel"/>
    <w:tmpl w:val="DDC20B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E92891"/>
    <w:multiLevelType w:val="hybridMultilevel"/>
    <w:tmpl w:val="3A22A106"/>
    <w:lvl w:ilvl="0" w:tplc="82A0BAF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ED08CC"/>
    <w:multiLevelType w:val="hybridMultilevel"/>
    <w:tmpl w:val="788C01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7F5490"/>
    <w:multiLevelType w:val="hybridMultilevel"/>
    <w:tmpl w:val="87FEAC86"/>
    <w:lvl w:ilvl="0" w:tplc="18CE10E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2FD2888"/>
    <w:multiLevelType w:val="hybridMultilevel"/>
    <w:tmpl w:val="BC7C95F0"/>
    <w:lvl w:ilvl="0" w:tplc="010C8AD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4368296C"/>
    <w:multiLevelType w:val="hybridMultilevel"/>
    <w:tmpl w:val="439AF602"/>
    <w:lvl w:ilvl="0" w:tplc="0409000F">
      <w:start w:val="1"/>
      <w:numFmt w:val="decimal"/>
      <w:lvlText w:val="%1."/>
      <w:lvlJc w:val="left"/>
      <w:pPr>
        <w:ind w:left="33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59" w:hanging="360"/>
      </w:pPr>
    </w:lvl>
    <w:lvl w:ilvl="2" w:tplc="0409001B" w:tentative="1">
      <w:start w:val="1"/>
      <w:numFmt w:val="lowerRoman"/>
      <w:lvlText w:val="%3."/>
      <w:lvlJc w:val="right"/>
      <w:pPr>
        <w:ind w:left="1779" w:hanging="180"/>
      </w:pPr>
    </w:lvl>
    <w:lvl w:ilvl="3" w:tplc="0409000F" w:tentative="1">
      <w:start w:val="1"/>
      <w:numFmt w:val="decimal"/>
      <w:lvlText w:val="%4."/>
      <w:lvlJc w:val="left"/>
      <w:pPr>
        <w:ind w:left="2499" w:hanging="360"/>
      </w:pPr>
    </w:lvl>
    <w:lvl w:ilvl="4" w:tplc="04090019" w:tentative="1">
      <w:start w:val="1"/>
      <w:numFmt w:val="lowerLetter"/>
      <w:lvlText w:val="%5."/>
      <w:lvlJc w:val="left"/>
      <w:pPr>
        <w:ind w:left="3219" w:hanging="360"/>
      </w:pPr>
    </w:lvl>
    <w:lvl w:ilvl="5" w:tplc="0409001B" w:tentative="1">
      <w:start w:val="1"/>
      <w:numFmt w:val="lowerRoman"/>
      <w:lvlText w:val="%6."/>
      <w:lvlJc w:val="right"/>
      <w:pPr>
        <w:ind w:left="3939" w:hanging="180"/>
      </w:pPr>
    </w:lvl>
    <w:lvl w:ilvl="6" w:tplc="0409000F" w:tentative="1">
      <w:start w:val="1"/>
      <w:numFmt w:val="decimal"/>
      <w:lvlText w:val="%7."/>
      <w:lvlJc w:val="left"/>
      <w:pPr>
        <w:ind w:left="4659" w:hanging="360"/>
      </w:pPr>
    </w:lvl>
    <w:lvl w:ilvl="7" w:tplc="04090019" w:tentative="1">
      <w:start w:val="1"/>
      <w:numFmt w:val="lowerLetter"/>
      <w:lvlText w:val="%8."/>
      <w:lvlJc w:val="left"/>
      <w:pPr>
        <w:ind w:left="5379" w:hanging="360"/>
      </w:pPr>
    </w:lvl>
    <w:lvl w:ilvl="8" w:tplc="0409001B" w:tentative="1">
      <w:start w:val="1"/>
      <w:numFmt w:val="lowerRoman"/>
      <w:lvlText w:val="%9."/>
      <w:lvlJc w:val="right"/>
      <w:pPr>
        <w:ind w:left="6099" w:hanging="180"/>
      </w:pPr>
    </w:lvl>
  </w:abstractNum>
  <w:abstractNum w:abstractNumId="26" w15:restartNumberingAfterBreak="0">
    <w:nsid w:val="4D1C5EE0"/>
    <w:multiLevelType w:val="hybridMultilevel"/>
    <w:tmpl w:val="70222B5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2A95B90"/>
    <w:multiLevelType w:val="hybridMultilevel"/>
    <w:tmpl w:val="B5A63AAA"/>
    <w:lvl w:ilvl="0" w:tplc="CEA63BE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530402EA"/>
    <w:multiLevelType w:val="multilevel"/>
    <w:tmpl w:val="D65AC87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56990459"/>
    <w:multiLevelType w:val="multilevel"/>
    <w:tmpl w:val="F132B4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1110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11110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0" w15:restartNumberingAfterBreak="0">
    <w:nsid w:val="5D135B13"/>
    <w:multiLevelType w:val="hybridMultilevel"/>
    <w:tmpl w:val="BFB8A6F2"/>
    <w:lvl w:ilvl="0" w:tplc="C0A02D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5D85001D"/>
    <w:multiLevelType w:val="hybridMultilevel"/>
    <w:tmpl w:val="C218B98A"/>
    <w:lvl w:ilvl="0" w:tplc="921CBDB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0132DA"/>
    <w:multiLevelType w:val="hybridMultilevel"/>
    <w:tmpl w:val="7F80D31A"/>
    <w:lvl w:ilvl="0" w:tplc="C0D6751A">
      <w:start w:val="1"/>
      <w:numFmt w:val="decimal"/>
      <w:lvlText w:val="%1."/>
      <w:lvlJc w:val="left"/>
      <w:pPr>
        <w:ind w:left="540" w:hanging="360"/>
      </w:pPr>
      <w:rPr>
        <w:lang w:bidi="he-IL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5C467FE"/>
    <w:multiLevelType w:val="hybridMultilevel"/>
    <w:tmpl w:val="8AB00658"/>
    <w:lvl w:ilvl="0" w:tplc="A524FEB2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75201B5"/>
    <w:multiLevelType w:val="hybridMultilevel"/>
    <w:tmpl w:val="78BE8780"/>
    <w:lvl w:ilvl="0" w:tplc="0409000F">
      <w:start w:val="1"/>
      <w:numFmt w:val="decimal"/>
      <w:lvlText w:val="%1."/>
      <w:lvlJc w:val="left"/>
      <w:pPr>
        <w:ind w:left="927" w:hanging="360"/>
      </w:p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5" w15:restartNumberingAfterBreak="0">
    <w:nsid w:val="678F2E9F"/>
    <w:multiLevelType w:val="hybridMultilevel"/>
    <w:tmpl w:val="7BF299B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68E57093"/>
    <w:multiLevelType w:val="hybridMultilevel"/>
    <w:tmpl w:val="D44E546E"/>
    <w:lvl w:ilvl="0" w:tplc="6502754A">
      <w:start w:val="1"/>
      <w:numFmt w:val="hebrew1"/>
      <w:lvlText w:val="%1."/>
      <w:lvlJc w:val="left"/>
      <w:pPr>
        <w:ind w:left="720" w:hanging="360"/>
      </w:pPr>
      <w:rPr>
        <w:rFonts w:ascii="Arial" w:eastAsia="Calibri" w:hAnsi="Arial" w:cs="David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A551577"/>
    <w:multiLevelType w:val="hybridMultilevel"/>
    <w:tmpl w:val="521A1CBC"/>
    <w:lvl w:ilvl="0" w:tplc="3788D5F8">
      <w:start w:val="1"/>
      <w:numFmt w:val="decimal"/>
      <w:lvlText w:val="%1."/>
      <w:lvlJc w:val="left"/>
      <w:pPr>
        <w:ind w:left="-351" w:hanging="360"/>
      </w:pPr>
      <w:rPr>
        <w:rFonts w:hint="default"/>
        <w:color w:val="auto"/>
      </w:rPr>
    </w:lvl>
    <w:lvl w:ilvl="1" w:tplc="04090013">
      <w:start w:val="1"/>
      <w:numFmt w:val="hebrew1"/>
      <w:lvlText w:val="%2."/>
      <w:lvlJc w:val="center"/>
      <w:pPr>
        <w:ind w:left="369" w:hanging="360"/>
      </w:pPr>
    </w:lvl>
    <w:lvl w:ilvl="2" w:tplc="0409001B">
      <w:start w:val="1"/>
      <w:numFmt w:val="lowerRoman"/>
      <w:lvlText w:val="%3."/>
      <w:lvlJc w:val="right"/>
      <w:pPr>
        <w:ind w:left="1089" w:hanging="180"/>
      </w:pPr>
    </w:lvl>
    <w:lvl w:ilvl="3" w:tplc="0409000F">
      <w:start w:val="1"/>
      <w:numFmt w:val="decimal"/>
      <w:lvlText w:val="%4."/>
      <w:lvlJc w:val="left"/>
      <w:pPr>
        <w:ind w:left="1809" w:hanging="360"/>
      </w:pPr>
    </w:lvl>
    <w:lvl w:ilvl="4" w:tplc="04090019" w:tentative="1">
      <w:start w:val="1"/>
      <w:numFmt w:val="lowerLetter"/>
      <w:lvlText w:val="%5."/>
      <w:lvlJc w:val="left"/>
      <w:pPr>
        <w:ind w:left="2529" w:hanging="360"/>
      </w:pPr>
    </w:lvl>
    <w:lvl w:ilvl="5" w:tplc="0409001B" w:tentative="1">
      <w:start w:val="1"/>
      <w:numFmt w:val="lowerRoman"/>
      <w:lvlText w:val="%6."/>
      <w:lvlJc w:val="right"/>
      <w:pPr>
        <w:ind w:left="3249" w:hanging="180"/>
      </w:pPr>
    </w:lvl>
    <w:lvl w:ilvl="6" w:tplc="0409000F" w:tentative="1">
      <w:start w:val="1"/>
      <w:numFmt w:val="decimal"/>
      <w:lvlText w:val="%7."/>
      <w:lvlJc w:val="left"/>
      <w:pPr>
        <w:ind w:left="3969" w:hanging="360"/>
      </w:pPr>
    </w:lvl>
    <w:lvl w:ilvl="7" w:tplc="04090019" w:tentative="1">
      <w:start w:val="1"/>
      <w:numFmt w:val="lowerLetter"/>
      <w:lvlText w:val="%8."/>
      <w:lvlJc w:val="left"/>
      <w:pPr>
        <w:ind w:left="4689" w:hanging="360"/>
      </w:pPr>
    </w:lvl>
    <w:lvl w:ilvl="8" w:tplc="0409001B" w:tentative="1">
      <w:start w:val="1"/>
      <w:numFmt w:val="lowerRoman"/>
      <w:lvlText w:val="%9."/>
      <w:lvlJc w:val="right"/>
      <w:pPr>
        <w:ind w:left="5409" w:hanging="180"/>
      </w:pPr>
    </w:lvl>
  </w:abstractNum>
  <w:abstractNum w:abstractNumId="38" w15:restartNumberingAfterBreak="0">
    <w:nsid w:val="6C7D53F2"/>
    <w:multiLevelType w:val="hybridMultilevel"/>
    <w:tmpl w:val="3854383C"/>
    <w:lvl w:ilvl="0" w:tplc="D1FA24F0">
      <w:start w:val="1"/>
      <w:numFmt w:val="decimal"/>
      <w:lvlText w:val="%1."/>
      <w:lvlJc w:val="left"/>
      <w:pPr>
        <w:ind w:left="501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221" w:hanging="360"/>
      </w:pPr>
    </w:lvl>
    <w:lvl w:ilvl="2" w:tplc="0409001B" w:tentative="1">
      <w:start w:val="1"/>
      <w:numFmt w:val="lowerRoman"/>
      <w:lvlText w:val="%3."/>
      <w:lvlJc w:val="righ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39" w15:restartNumberingAfterBreak="0">
    <w:nsid w:val="6D8F457F"/>
    <w:multiLevelType w:val="hybridMultilevel"/>
    <w:tmpl w:val="FA424E86"/>
    <w:lvl w:ilvl="0" w:tplc="CE02AEE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1EC498E"/>
    <w:multiLevelType w:val="hybridMultilevel"/>
    <w:tmpl w:val="3C143124"/>
    <w:lvl w:ilvl="0" w:tplc="F354915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75D112C9"/>
    <w:multiLevelType w:val="hybridMultilevel"/>
    <w:tmpl w:val="B782788E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2" w15:restartNumberingAfterBreak="0">
    <w:nsid w:val="78105676"/>
    <w:multiLevelType w:val="hybridMultilevel"/>
    <w:tmpl w:val="40DECE2E"/>
    <w:lvl w:ilvl="0" w:tplc="0D92EE0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7D241984"/>
    <w:multiLevelType w:val="hybridMultilevel"/>
    <w:tmpl w:val="F366399C"/>
    <w:lvl w:ilvl="0" w:tplc="D6ECA11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 w15:restartNumberingAfterBreak="0">
    <w:nsid w:val="7D545420"/>
    <w:multiLevelType w:val="hybridMultilevel"/>
    <w:tmpl w:val="283861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9"/>
  </w:num>
  <w:num w:numId="2">
    <w:abstractNumId w:val="0"/>
  </w:num>
  <w:num w:numId="3">
    <w:abstractNumId w:val="22"/>
  </w:num>
  <w:num w:numId="4">
    <w:abstractNumId w:val="44"/>
  </w:num>
  <w:num w:numId="5">
    <w:abstractNumId w:val="14"/>
  </w:num>
  <w:num w:numId="6">
    <w:abstractNumId w:val="17"/>
  </w:num>
  <w:num w:numId="7">
    <w:abstractNumId w:val="16"/>
  </w:num>
  <w:num w:numId="8">
    <w:abstractNumId w:val="41"/>
  </w:num>
  <w:num w:numId="9">
    <w:abstractNumId w:val="11"/>
  </w:num>
  <w:num w:numId="10">
    <w:abstractNumId w:val="10"/>
  </w:num>
  <w:num w:numId="11">
    <w:abstractNumId w:val="26"/>
  </w:num>
  <w:num w:numId="12">
    <w:abstractNumId w:val="30"/>
  </w:num>
  <w:num w:numId="13">
    <w:abstractNumId w:val="18"/>
  </w:num>
  <w:num w:numId="14">
    <w:abstractNumId w:val="27"/>
  </w:num>
  <w:num w:numId="15">
    <w:abstractNumId w:val="32"/>
  </w:num>
  <w:num w:numId="16">
    <w:abstractNumId w:val="34"/>
  </w:num>
  <w:num w:numId="17">
    <w:abstractNumId w:val="35"/>
  </w:num>
  <w:num w:numId="18">
    <w:abstractNumId w:val="5"/>
  </w:num>
  <w:num w:numId="19">
    <w:abstractNumId w:val="7"/>
  </w:num>
  <w:num w:numId="20">
    <w:abstractNumId w:val="28"/>
  </w:num>
  <w:num w:numId="21">
    <w:abstractNumId w:val="4"/>
  </w:num>
  <w:num w:numId="22">
    <w:abstractNumId w:val="25"/>
  </w:num>
  <w:num w:numId="23">
    <w:abstractNumId w:val="37"/>
  </w:num>
  <w:num w:numId="24">
    <w:abstractNumId w:val="31"/>
  </w:num>
  <w:num w:numId="25">
    <w:abstractNumId w:val="40"/>
  </w:num>
  <w:num w:numId="26">
    <w:abstractNumId w:val="3"/>
  </w:num>
  <w:num w:numId="27">
    <w:abstractNumId w:val="43"/>
  </w:num>
  <w:num w:numId="28">
    <w:abstractNumId w:val="13"/>
  </w:num>
  <w:num w:numId="29">
    <w:abstractNumId w:val="24"/>
  </w:num>
  <w:num w:numId="30">
    <w:abstractNumId w:val="21"/>
  </w:num>
  <w:num w:numId="31">
    <w:abstractNumId w:val="33"/>
  </w:num>
  <w:num w:numId="32">
    <w:abstractNumId w:val="6"/>
  </w:num>
  <w:num w:numId="33">
    <w:abstractNumId w:val="19"/>
  </w:num>
  <w:num w:numId="34">
    <w:abstractNumId w:val="12"/>
  </w:num>
  <w:num w:numId="35">
    <w:abstractNumId w:val="23"/>
  </w:num>
  <w:num w:numId="36">
    <w:abstractNumId w:val="42"/>
  </w:num>
  <w:num w:numId="37">
    <w:abstractNumId w:val="38"/>
  </w:num>
  <w:num w:numId="3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9"/>
  </w:num>
  <w:num w:numId="40">
    <w:abstractNumId w:val="20"/>
  </w:num>
  <w:num w:numId="41">
    <w:abstractNumId w:val="2"/>
  </w:num>
  <w:num w:numId="42">
    <w:abstractNumId w:val="8"/>
  </w:num>
  <w:num w:numId="43">
    <w:abstractNumId w:val="15"/>
  </w:num>
  <w:num w:numId="44">
    <w:abstractNumId w:val="29"/>
  </w:num>
  <w:num w:numId="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2E0F"/>
    <w:rsid w:val="00000032"/>
    <w:rsid w:val="00000AFF"/>
    <w:rsid w:val="0000435B"/>
    <w:rsid w:val="000078E7"/>
    <w:rsid w:val="00030400"/>
    <w:rsid w:val="00044B43"/>
    <w:rsid w:val="00053ED1"/>
    <w:rsid w:val="000556A5"/>
    <w:rsid w:val="000600AD"/>
    <w:rsid w:val="00065026"/>
    <w:rsid w:val="000742E9"/>
    <w:rsid w:val="00077C9B"/>
    <w:rsid w:val="0008080C"/>
    <w:rsid w:val="0008795D"/>
    <w:rsid w:val="00091A4A"/>
    <w:rsid w:val="000B0A8B"/>
    <w:rsid w:val="000B3689"/>
    <w:rsid w:val="000B40CE"/>
    <w:rsid w:val="000F3388"/>
    <w:rsid w:val="000F475E"/>
    <w:rsid w:val="00104B51"/>
    <w:rsid w:val="0011630A"/>
    <w:rsid w:val="00121693"/>
    <w:rsid w:val="001219EF"/>
    <w:rsid w:val="0012582A"/>
    <w:rsid w:val="001347DD"/>
    <w:rsid w:val="00136E94"/>
    <w:rsid w:val="0016602E"/>
    <w:rsid w:val="00174CFD"/>
    <w:rsid w:val="0018004A"/>
    <w:rsid w:val="0018238F"/>
    <w:rsid w:val="00182F09"/>
    <w:rsid w:val="00192920"/>
    <w:rsid w:val="001A2876"/>
    <w:rsid w:val="001A6148"/>
    <w:rsid w:val="001B2857"/>
    <w:rsid w:val="001C24B2"/>
    <w:rsid w:val="001E0B21"/>
    <w:rsid w:val="001F01DC"/>
    <w:rsid w:val="001F6198"/>
    <w:rsid w:val="002012E8"/>
    <w:rsid w:val="00222C90"/>
    <w:rsid w:val="00222D95"/>
    <w:rsid w:val="002231D5"/>
    <w:rsid w:val="002346C6"/>
    <w:rsid w:val="00247597"/>
    <w:rsid w:val="002516C0"/>
    <w:rsid w:val="002522BF"/>
    <w:rsid w:val="002568DF"/>
    <w:rsid w:val="00271307"/>
    <w:rsid w:val="002755B6"/>
    <w:rsid w:val="00284404"/>
    <w:rsid w:val="002A2FE7"/>
    <w:rsid w:val="002A6EE7"/>
    <w:rsid w:val="002B16A8"/>
    <w:rsid w:val="002B6013"/>
    <w:rsid w:val="002C3B29"/>
    <w:rsid w:val="002C4589"/>
    <w:rsid w:val="002C493A"/>
    <w:rsid w:val="002C5215"/>
    <w:rsid w:val="002C5E5B"/>
    <w:rsid w:val="002D34D8"/>
    <w:rsid w:val="002F1AA3"/>
    <w:rsid w:val="003040DA"/>
    <w:rsid w:val="00312EFD"/>
    <w:rsid w:val="0031671C"/>
    <w:rsid w:val="00320EF7"/>
    <w:rsid w:val="00323C21"/>
    <w:rsid w:val="00331404"/>
    <w:rsid w:val="003332D9"/>
    <w:rsid w:val="00340C28"/>
    <w:rsid w:val="00350FEF"/>
    <w:rsid w:val="00353633"/>
    <w:rsid w:val="003803C2"/>
    <w:rsid w:val="003A7408"/>
    <w:rsid w:val="003A7753"/>
    <w:rsid w:val="003B3ED0"/>
    <w:rsid w:val="003D1E7F"/>
    <w:rsid w:val="003D3FE0"/>
    <w:rsid w:val="003E45A9"/>
    <w:rsid w:val="003F0C0B"/>
    <w:rsid w:val="003F382A"/>
    <w:rsid w:val="00417A9F"/>
    <w:rsid w:val="0042689F"/>
    <w:rsid w:val="004308A5"/>
    <w:rsid w:val="0043610B"/>
    <w:rsid w:val="00454A81"/>
    <w:rsid w:val="00467940"/>
    <w:rsid w:val="00473487"/>
    <w:rsid w:val="0048292F"/>
    <w:rsid w:val="00490757"/>
    <w:rsid w:val="004933F6"/>
    <w:rsid w:val="00494F72"/>
    <w:rsid w:val="0049704D"/>
    <w:rsid w:val="004A17C1"/>
    <w:rsid w:val="004A1C03"/>
    <w:rsid w:val="004A2B29"/>
    <w:rsid w:val="004B2A35"/>
    <w:rsid w:val="004B423F"/>
    <w:rsid w:val="004B6FF3"/>
    <w:rsid w:val="004C0650"/>
    <w:rsid w:val="004C1D60"/>
    <w:rsid w:val="004D1136"/>
    <w:rsid w:val="004E19A3"/>
    <w:rsid w:val="004E5AC7"/>
    <w:rsid w:val="004E7D20"/>
    <w:rsid w:val="00504542"/>
    <w:rsid w:val="00510024"/>
    <w:rsid w:val="00516CDD"/>
    <w:rsid w:val="0053201B"/>
    <w:rsid w:val="00534A3B"/>
    <w:rsid w:val="00535187"/>
    <w:rsid w:val="00552A22"/>
    <w:rsid w:val="00555FE3"/>
    <w:rsid w:val="005567AC"/>
    <w:rsid w:val="00560651"/>
    <w:rsid w:val="00561E8D"/>
    <w:rsid w:val="0058261E"/>
    <w:rsid w:val="00584FBB"/>
    <w:rsid w:val="00587EEF"/>
    <w:rsid w:val="00594C87"/>
    <w:rsid w:val="005B4017"/>
    <w:rsid w:val="005C4BCB"/>
    <w:rsid w:val="005D7E1E"/>
    <w:rsid w:val="005E6FD3"/>
    <w:rsid w:val="005F28CF"/>
    <w:rsid w:val="00620564"/>
    <w:rsid w:val="006248FC"/>
    <w:rsid w:val="00636D8C"/>
    <w:rsid w:val="00637C5A"/>
    <w:rsid w:val="00643152"/>
    <w:rsid w:val="00643467"/>
    <w:rsid w:val="00647EE5"/>
    <w:rsid w:val="006535A4"/>
    <w:rsid w:val="0067387A"/>
    <w:rsid w:val="00681B9D"/>
    <w:rsid w:val="00682108"/>
    <w:rsid w:val="00687452"/>
    <w:rsid w:val="006B2CF3"/>
    <w:rsid w:val="006C019E"/>
    <w:rsid w:val="006D15AE"/>
    <w:rsid w:val="006D2073"/>
    <w:rsid w:val="006D7C77"/>
    <w:rsid w:val="006E77E9"/>
    <w:rsid w:val="006F38BC"/>
    <w:rsid w:val="006F7F32"/>
    <w:rsid w:val="0070295C"/>
    <w:rsid w:val="00704B45"/>
    <w:rsid w:val="00710113"/>
    <w:rsid w:val="00723817"/>
    <w:rsid w:val="0072559A"/>
    <w:rsid w:val="00726589"/>
    <w:rsid w:val="00731D18"/>
    <w:rsid w:val="007333EE"/>
    <w:rsid w:val="00745031"/>
    <w:rsid w:val="00747B84"/>
    <w:rsid w:val="00753BCC"/>
    <w:rsid w:val="007547EE"/>
    <w:rsid w:val="00754CB8"/>
    <w:rsid w:val="00755069"/>
    <w:rsid w:val="00763AAC"/>
    <w:rsid w:val="0076788D"/>
    <w:rsid w:val="00781F01"/>
    <w:rsid w:val="00795621"/>
    <w:rsid w:val="007A2AC5"/>
    <w:rsid w:val="007B046B"/>
    <w:rsid w:val="007C372A"/>
    <w:rsid w:val="007C3E5B"/>
    <w:rsid w:val="007D071E"/>
    <w:rsid w:val="007D17FD"/>
    <w:rsid w:val="007D6D5A"/>
    <w:rsid w:val="007E476B"/>
    <w:rsid w:val="00802571"/>
    <w:rsid w:val="00823394"/>
    <w:rsid w:val="00825F01"/>
    <w:rsid w:val="0085555E"/>
    <w:rsid w:val="00870AA9"/>
    <w:rsid w:val="00880FAA"/>
    <w:rsid w:val="008B6732"/>
    <w:rsid w:val="008B74CB"/>
    <w:rsid w:val="008C26E2"/>
    <w:rsid w:val="008D0E93"/>
    <w:rsid w:val="008D240D"/>
    <w:rsid w:val="008D603F"/>
    <w:rsid w:val="008D6093"/>
    <w:rsid w:val="008F0F57"/>
    <w:rsid w:val="008F4767"/>
    <w:rsid w:val="009039A1"/>
    <w:rsid w:val="00907D2D"/>
    <w:rsid w:val="009165F0"/>
    <w:rsid w:val="00931647"/>
    <w:rsid w:val="00941F07"/>
    <w:rsid w:val="00955C55"/>
    <w:rsid w:val="00970B43"/>
    <w:rsid w:val="009929C0"/>
    <w:rsid w:val="00994668"/>
    <w:rsid w:val="009967EC"/>
    <w:rsid w:val="00997989"/>
    <w:rsid w:val="009B1D60"/>
    <w:rsid w:val="009B3BDA"/>
    <w:rsid w:val="009B5684"/>
    <w:rsid w:val="009B627F"/>
    <w:rsid w:val="009C0053"/>
    <w:rsid w:val="009E225D"/>
    <w:rsid w:val="009E4EF5"/>
    <w:rsid w:val="009E6CF4"/>
    <w:rsid w:val="009F5646"/>
    <w:rsid w:val="009F6068"/>
    <w:rsid w:val="00A14143"/>
    <w:rsid w:val="00A46ADF"/>
    <w:rsid w:val="00A514D2"/>
    <w:rsid w:val="00A5189E"/>
    <w:rsid w:val="00A55835"/>
    <w:rsid w:val="00A75DAD"/>
    <w:rsid w:val="00AA7708"/>
    <w:rsid w:val="00AC422E"/>
    <w:rsid w:val="00AD0517"/>
    <w:rsid w:val="00AD6590"/>
    <w:rsid w:val="00AE48EA"/>
    <w:rsid w:val="00AE54C0"/>
    <w:rsid w:val="00AE6875"/>
    <w:rsid w:val="00AF21AD"/>
    <w:rsid w:val="00B00799"/>
    <w:rsid w:val="00B20C5F"/>
    <w:rsid w:val="00B2359B"/>
    <w:rsid w:val="00B2567E"/>
    <w:rsid w:val="00B26238"/>
    <w:rsid w:val="00B301DA"/>
    <w:rsid w:val="00B30EF1"/>
    <w:rsid w:val="00B40C90"/>
    <w:rsid w:val="00B476A7"/>
    <w:rsid w:val="00B50F65"/>
    <w:rsid w:val="00B53B24"/>
    <w:rsid w:val="00B71FC3"/>
    <w:rsid w:val="00B91799"/>
    <w:rsid w:val="00B96BDF"/>
    <w:rsid w:val="00BA4D87"/>
    <w:rsid w:val="00BA7986"/>
    <w:rsid w:val="00BB7D8E"/>
    <w:rsid w:val="00BC231B"/>
    <w:rsid w:val="00BC3CEC"/>
    <w:rsid w:val="00BD2676"/>
    <w:rsid w:val="00BD4989"/>
    <w:rsid w:val="00BE0B41"/>
    <w:rsid w:val="00BE457C"/>
    <w:rsid w:val="00C33553"/>
    <w:rsid w:val="00C36E44"/>
    <w:rsid w:val="00C434E6"/>
    <w:rsid w:val="00C54263"/>
    <w:rsid w:val="00C62D90"/>
    <w:rsid w:val="00C658C4"/>
    <w:rsid w:val="00C90BE3"/>
    <w:rsid w:val="00C95CDA"/>
    <w:rsid w:val="00CA2B73"/>
    <w:rsid w:val="00CB6FB5"/>
    <w:rsid w:val="00CD2D39"/>
    <w:rsid w:val="00CD4136"/>
    <w:rsid w:val="00CD76A6"/>
    <w:rsid w:val="00CE542B"/>
    <w:rsid w:val="00D021D4"/>
    <w:rsid w:val="00D12E0F"/>
    <w:rsid w:val="00D16DC3"/>
    <w:rsid w:val="00D20258"/>
    <w:rsid w:val="00D21CDA"/>
    <w:rsid w:val="00D3677F"/>
    <w:rsid w:val="00D4417B"/>
    <w:rsid w:val="00D53C2C"/>
    <w:rsid w:val="00D56C0C"/>
    <w:rsid w:val="00D60AA9"/>
    <w:rsid w:val="00D62F9D"/>
    <w:rsid w:val="00D7390A"/>
    <w:rsid w:val="00D76DCE"/>
    <w:rsid w:val="00D77AD6"/>
    <w:rsid w:val="00D868EE"/>
    <w:rsid w:val="00D90A24"/>
    <w:rsid w:val="00DB5228"/>
    <w:rsid w:val="00DD0359"/>
    <w:rsid w:val="00DD0E58"/>
    <w:rsid w:val="00DE50A4"/>
    <w:rsid w:val="00DE5FA7"/>
    <w:rsid w:val="00DF1CED"/>
    <w:rsid w:val="00DF2242"/>
    <w:rsid w:val="00DF227B"/>
    <w:rsid w:val="00E11CCE"/>
    <w:rsid w:val="00E17F6B"/>
    <w:rsid w:val="00E21F2A"/>
    <w:rsid w:val="00E22246"/>
    <w:rsid w:val="00E346A2"/>
    <w:rsid w:val="00E666F8"/>
    <w:rsid w:val="00E765C9"/>
    <w:rsid w:val="00E77B61"/>
    <w:rsid w:val="00E95E83"/>
    <w:rsid w:val="00EA03A0"/>
    <w:rsid w:val="00EA1B40"/>
    <w:rsid w:val="00EB6844"/>
    <w:rsid w:val="00EB7F50"/>
    <w:rsid w:val="00EC1026"/>
    <w:rsid w:val="00EC5053"/>
    <w:rsid w:val="00ED5E19"/>
    <w:rsid w:val="00ED6A34"/>
    <w:rsid w:val="00EE316E"/>
    <w:rsid w:val="00EF074E"/>
    <w:rsid w:val="00EF1BF2"/>
    <w:rsid w:val="00F025EB"/>
    <w:rsid w:val="00F0362E"/>
    <w:rsid w:val="00F14453"/>
    <w:rsid w:val="00F23B80"/>
    <w:rsid w:val="00F3280C"/>
    <w:rsid w:val="00F363B4"/>
    <w:rsid w:val="00F56D66"/>
    <w:rsid w:val="00F60BEC"/>
    <w:rsid w:val="00F77D8C"/>
    <w:rsid w:val="00F858F5"/>
    <w:rsid w:val="00F94851"/>
    <w:rsid w:val="00F948AC"/>
    <w:rsid w:val="00FA24FF"/>
    <w:rsid w:val="00FD4B6F"/>
    <w:rsid w:val="00FE57B7"/>
    <w:rsid w:val="00FE7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98929DE-10B9-4CBB-9FE0-4E52D8E11D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63B4"/>
    <w:pPr>
      <w:bidi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72658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qFormat/>
    <w:rsid w:val="00555FE3"/>
    <w:pPr>
      <w:keepNext/>
      <w:ind w:firstLine="720"/>
      <w:outlineLvl w:val="1"/>
    </w:pPr>
    <w:rPr>
      <w:sz w:val="28"/>
      <w:szCs w:val="28"/>
      <w:lang w:eastAsia="he-IL"/>
    </w:rPr>
  </w:style>
  <w:style w:type="paragraph" w:styleId="8">
    <w:name w:val="heading 8"/>
    <w:basedOn w:val="a"/>
    <w:next w:val="a"/>
    <w:link w:val="80"/>
    <w:semiHidden/>
    <w:unhideWhenUsed/>
    <w:qFormat/>
    <w:rsid w:val="00726589"/>
    <w:pPr>
      <w:spacing w:before="240" w:after="60"/>
      <w:outlineLvl w:val="7"/>
    </w:pPr>
    <w:rPr>
      <w:rFonts w:ascii="Calibri" w:hAnsi="Calibri" w:cs="Arial"/>
      <w:i/>
      <w:iCs/>
      <w:spacing w:val="2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12E0F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D12E0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locked/>
    <w:rsid w:val="00D12E0F"/>
    <w:rPr>
      <w:sz w:val="24"/>
      <w:szCs w:val="24"/>
      <w:lang w:val="en-US" w:eastAsia="en-US" w:bidi="he-IL"/>
    </w:rPr>
  </w:style>
  <w:style w:type="character" w:customStyle="1" w:styleId="a6">
    <w:name w:val="כותרת תחתונה תו"/>
    <w:link w:val="a5"/>
    <w:uiPriority w:val="99"/>
    <w:locked/>
    <w:rsid w:val="00D12E0F"/>
    <w:rPr>
      <w:sz w:val="24"/>
      <w:szCs w:val="24"/>
      <w:lang w:val="en-US" w:eastAsia="en-US" w:bidi="he-IL"/>
    </w:rPr>
  </w:style>
  <w:style w:type="paragraph" w:customStyle="1" w:styleId="P22">
    <w:name w:val="P22"/>
    <w:basedOn w:val="a"/>
    <w:rsid w:val="00F363B4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/>
      <w:ind w:left="2835" w:right="1021"/>
      <w:jc w:val="both"/>
    </w:pPr>
    <w:rPr>
      <w:rFonts w:cs="FrankRuehl"/>
      <w:noProof/>
      <w:sz w:val="20"/>
      <w:szCs w:val="26"/>
      <w:lang w:eastAsia="he-IL"/>
    </w:rPr>
  </w:style>
  <w:style w:type="paragraph" w:customStyle="1" w:styleId="P33">
    <w:name w:val="P33"/>
    <w:basedOn w:val="a"/>
    <w:rsid w:val="00F363B4"/>
    <w:pPr>
      <w:widowControl w:val="0"/>
      <w:tabs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/>
      <w:ind w:left="2835" w:right="1474"/>
      <w:jc w:val="both"/>
    </w:pPr>
    <w:rPr>
      <w:rFonts w:cs="FrankRuehl"/>
      <w:noProof/>
      <w:sz w:val="20"/>
      <w:szCs w:val="26"/>
      <w:lang w:eastAsia="he-IL"/>
    </w:rPr>
  </w:style>
  <w:style w:type="character" w:customStyle="1" w:styleId="default">
    <w:name w:val="default"/>
    <w:rsid w:val="00F363B4"/>
    <w:rPr>
      <w:rFonts w:ascii="Times New Roman" w:hAnsi="Times New Roman" w:cs="Times New Roman"/>
      <w:sz w:val="20"/>
      <w:szCs w:val="26"/>
    </w:rPr>
  </w:style>
  <w:style w:type="paragraph" w:styleId="a7">
    <w:name w:val="Balloon Text"/>
    <w:basedOn w:val="a"/>
    <w:link w:val="a8"/>
    <w:uiPriority w:val="99"/>
    <w:semiHidden/>
    <w:rsid w:val="00F363B4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7390A"/>
    <w:pPr>
      <w:ind w:left="720"/>
    </w:pPr>
    <w:rPr>
      <w:rFonts w:cs="David"/>
      <w:noProof/>
      <w:lang w:eastAsia="he-IL"/>
    </w:rPr>
  </w:style>
  <w:style w:type="table" w:styleId="aa">
    <w:name w:val="Table Grid"/>
    <w:basedOn w:val="a1"/>
    <w:rsid w:val="0016602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No Spacing"/>
    <w:uiPriority w:val="1"/>
    <w:qFormat/>
    <w:rsid w:val="00D021D4"/>
    <w:pPr>
      <w:bidi/>
    </w:pPr>
    <w:rPr>
      <w:sz w:val="24"/>
      <w:szCs w:val="24"/>
    </w:rPr>
  </w:style>
  <w:style w:type="numbering" w:customStyle="1" w:styleId="12">
    <w:name w:val="ללא רשימה1"/>
    <w:next w:val="a2"/>
    <w:uiPriority w:val="99"/>
    <w:semiHidden/>
    <w:unhideWhenUsed/>
    <w:rsid w:val="008D603F"/>
  </w:style>
  <w:style w:type="character" w:customStyle="1" w:styleId="a8">
    <w:name w:val="טקסט בלונים תו"/>
    <w:link w:val="a7"/>
    <w:uiPriority w:val="99"/>
    <w:semiHidden/>
    <w:rsid w:val="008D603F"/>
    <w:rPr>
      <w:rFonts w:ascii="Tahoma" w:hAnsi="Tahoma" w:cs="Tahoma"/>
      <w:sz w:val="16"/>
      <w:szCs w:val="16"/>
    </w:rPr>
  </w:style>
  <w:style w:type="paragraph" w:styleId="ac">
    <w:name w:val="footnote text"/>
    <w:basedOn w:val="a"/>
    <w:link w:val="ad"/>
    <w:uiPriority w:val="99"/>
    <w:unhideWhenUsed/>
    <w:rsid w:val="008D603F"/>
    <w:rPr>
      <w:rFonts w:ascii="Calibri" w:eastAsia="Calibri" w:hAnsi="Calibri" w:cs="Arial"/>
      <w:sz w:val="20"/>
      <w:szCs w:val="20"/>
    </w:rPr>
  </w:style>
  <w:style w:type="character" w:customStyle="1" w:styleId="ad">
    <w:name w:val="טקסט הערת שוליים תו"/>
    <w:link w:val="ac"/>
    <w:uiPriority w:val="99"/>
    <w:rsid w:val="008D603F"/>
    <w:rPr>
      <w:rFonts w:ascii="Calibri" w:eastAsia="Calibri" w:hAnsi="Calibri" w:cs="Arial"/>
    </w:rPr>
  </w:style>
  <w:style w:type="character" w:styleId="ae">
    <w:name w:val="footnote reference"/>
    <w:uiPriority w:val="99"/>
    <w:unhideWhenUsed/>
    <w:rsid w:val="008D603F"/>
    <w:rPr>
      <w:vertAlign w:val="superscript"/>
    </w:rPr>
  </w:style>
  <w:style w:type="character" w:customStyle="1" w:styleId="20">
    <w:name w:val="כותרת 2 תו"/>
    <w:link w:val="2"/>
    <w:rsid w:val="00555FE3"/>
    <w:rPr>
      <w:sz w:val="28"/>
      <w:szCs w:val="28"/>
      <w:lang w:eastAsia="he-IL"/>
    </w:rPr>
  </w:style>
  <w:style w:type="paragraph" w:customStyle="1" w:styleId="P00">
    <w:name w:val="P00"/>
    <w:rsid w:val="00825F01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character" w:styleId="Hyperlink">
    <w:name w:val="Hyperlink"/>
    <w:rsid w:val="008B6732"/>
    <w:rPr>
      <w:color w:val="0000FF"/>
      <w:u w:val="single"/>
    </w:rPr>
  </w:style>
  <w:style w:type="paragraph" w:customStyle="1" w:styleId="1-">
    <w:name w:val="1 - כותרת"/>
    <w:basedOn w:val="2"/>
    <w:qFormat/>
    <w:rsid w:val="00044B43"/>
    <w:pPr>
      <w:keepLines/>
      <w:numPr>
        <w:numId w:val="43"/>
      </w:numPr>
      <w:tabs>
        <w:tab w:val="left" w:pos="1050"/>
      </w:tabs>
      <w:spacing w:after="120"/>
      <w:jc w:val="center"/>
    </w:pPr>
    <w:rPr>
      <w:rFonts w:ascii="David" w:hAnsi="David" w:cs="David"/>
      <w:b/>
      <w:bCs/>
      <w:caps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044B43"/>
    <w:pPr>
      <w:numPr>
        <w:ilvl w:val="1"/>
        <w:numId w:val="4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link w:val="1112"/>
    <w:qFormat/>
    <w:rsid w:val="00044B43"/>
    <w:pPr>
      <w:numPr>
        <w:ilvl w:val="2"/>
        <w:numId w:val="43"/>
      </w:num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b/>
      <w:bCs/>
    </w:rPr>
  </w:style>
  <w:style w:type="paragraph" w:customStyle="1" w:styleId="1111">
    <w:name w:val="1.1.1.1 רגיל"/>
    <w:basedOn w:val="a"/>
    <w:qFormat/>
    <w:rsid w:val="00044B43"/>
    <w:pPr>
      <w:numPr>
        <w:ilvl w:val="3"/>
        <w:numId w:val="4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lang w:eastAsia="he-IL"/>
    </w:rPr>
  </w:style>
  <w:style w:type="character" w:customStyle="1" w:styleId="1112">
    <w:name w:val="1.1.1 כותרת תו"/>
    <w:basedOn w:val="a0"/>
    <w:link w:val="111"/>
    <w:rsid w:val="00044B43"/>
    <w:rPr>
      <w:rFonts w:ascii="David" w:eastAsiaTheme="minorHAnsi" w:hAnsi="David" w:cs="David"/>
      <w:b/>
      <w:bCs/>
      <w:sz w:val="24"/>
      <w:szCs w:val="24"/>
    </w:rPr>
  </w:style>
  <w:style w:type="paragraph" w:customStyle="1" w:styleId="11111">
    <w:name w:val="1.1.1.1.1 רגיל"/>
    <w:basedOn w:val="a"/>
    <w:qFormat/>
    <w:rsid w:val="00044B43"/>
    <w:pPr>
      <w:numPr>
        <w:ilvl w:val="4"/>
        <w:numId w:val="43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  <w:lang w:eastAsia="he-IL"/>
    </w:rPr>
  </w:style>
  <w:style w:type="paragraph" w:customStyle="1" w:styleId="1110">
    <w:name w:val="1.1.1 רגיל"/>
    <w:basedOn w:val="111"/>
    <w:link w:val="1113"/>
    <w:qFormat/>
    <w:rsid w:val="00CA2B73"/>
    <w:pPr>
      <w:numPr>
        <w:numId w:val="44"/>
      </w:numPr>
    </w:pPr>
    <w:rPr>
      <w:b w:val="0"/>
      <w:bCs w:val="0"/>
    </w:rPr>
  </w:style>
  <w:style w:type="character" w:customStyle="1" w:styleId="1113">
    <w:name w:val="1.1.1 רגיל תו"/>
    <w:basedOn w:val="a0"/>
    <w:link w:val="1110"/>
    <w:rsid w:val="00CA2B73"/>
    <w:rPr>
      <w:rFonts w:ascii="David" w:eastAsiaTheme="minorHAnsi" w:hAnsi="David" w:cs="David"/>
      <w:sz w:val="24"/>
      <w:szCs w:val="24"/>
    </w:rPr>
  </w:style>
  <w:style w:type="paragraph" w:customStyle="1" w:styleId="13">
    <w:name w:val="רגיל 1"/>
    <w:basedOn w:val="a"/>
    <w:link w:val="14"/>
    <w:qFormat/>
    <w:rsid w:val="009C0053"/>
    <w:pPr>
      <w:spacing w:line="360" w:lineRule="auto"/>
      <w:ind w:left="58"/>
      <w:jc w:val="both"/>
    </w:pPr>
    <w:rPr>
      <w:rFonts w:ascii="David" w:hAnsi="David" w:cs="David"/>
      <w:b/>
      <w:kern w:val="28"/>
    </w:rPr>
  </w:style>
  <w:style w:type="character" w:customStyle="1" w:styleId="14">
    <w:name w:val="רגיל 1 תו"/>
    <w:basedOn w:val="a0"/>
    <w:link w:val="13"/>
    <w:rsid w:val="009C0053"/>
    <w:rPr>
      <w:rFonts w:ascii="David" w:hAnsi="David" w:cs="David"/>
      <w:b/>
      <w:kern w:val="28"/>
      <w:sz w:val="24"/>
      <w:szCs w:val="24"/>
    </w:rPr>
  </w:style>
  <w:style w:type="paragraph" w:customStyle="1" w:styleId="11110">
    <w:name w:val="1.1.1.1 כותרת"/>
    <w:basedOn w:val="1111"/>
    <w:link w:val="11112"/>
    <w:qFormat/>
    <w:rsid w:val="009C0053"/>
    <w:pPr>
      <w:numPr>
        <w:numId w:val="44"/>
      </w:numPr>
    </w:pPr>
    <w:rPr>
      <w:b/>
      <w:bCs/>
    </w:rPr>
  </w:style>
  <w:style w:type="character" w:customStyle="1" w:styleId="11112">
    <w:name w:val="1.1.1.1 כותרת תו"/>
    <w:basedOn w:val="a0"/>
    <w:link w:val="11110"/>
    <w:rsid w:val="009C0053"/>
    <w:rPr>
      <w:rFonts w:ascii="David" w:hAnsi="David" w:cs="David"/>
      <w:b/>
      <w:bCs/>
      <w:noProof/>
      <w:sz w:val="24"/>
      <w:szCs w:val="24"/>
      <w:lang w:eastAsia="he-IL"/>
    </w:rPr>
  </w:style>
  <w:style w:type="character" w:customStyle="1" w:styleId="10">
    <w:name w:val="כותרת 1 תו"/>
    <w:basedOn w:val="a0"/>
    <w:link w:val="1"/>
    <w:rsid w:val="0072658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80">
    <w:name w:val="כותרת 8 תו"/>
    <w:basedOn w:val="a0"/>
    <w:link w:val="8"/>
    <w:semiHidden/>
    <w:rsid w:val="00726589"/>
    <w:rPr>
      <w:rFonts w:ascii="Calibri" w:hAnsi="Calibri" w:cs="Arial"/>
      <w:i/>
      <w:iCs/>
      <w:spacing w:val="2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8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9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bentalr@moc.gov.il" TargetMode="Externa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ns30:Sourc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" SelectedStyle=""/>
</file>

<file path=customXml/itemProps1.xml><?xml version="1.0" encoding="utf-8"?>
<ds:datastoreItem xmlns:ds="http://schemas.openxmlformats.org/officeDocument/2006/customXml" ds:itemID="{B162B25E-D723-4CB2-93E6-97CDCABC15D6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2/wordml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523</Words>
  <Characters>2616</Characters>
  <Application>Microsoft Office Word</Application>
  <DocSecurity>0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rayaa</dc:creator>
  <cp:keywords/>
  <cp:lastModifiedBy>אליאנה רובנוביץ</cp:lastModifiedBy>
  <cp:revision>2</cp:revision>
  <cp:lastPrinted>2017-07-09T08:00:00Z</cp:lastPrinted>
  <dcterms:created xsi:type="dcterms:W3CDTF">2021-11-04T07:56:00Z</dcterms:created>
  <dcterms:modified xsi:type="dcterms:W3CDTF">2021-11-04T07:56:00Z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כ"ו בחשוון תשפ"ב</vt:lpwstr>
  </property>
  <property fmtid="{D5CDD505-2E9C-101B-9397-08002B2CF9AE}" pid="3" name="DocDateEng2">
    <vt:lpwstr>01.11.2021</vt:lpwstr>
  </property>
  <property fmtid="{D5CDD505-2E9C-101B-9397-08002B2CF9AE}" pid="4" name="DocNumber">
    <vt:lpwstr>5000-2010-2021-013390</vt:lpwstr>
  </property>
  <property fmtid="{D5CDD505-2E9C-101B-9397-08002B2CF9AE}" pid="5" name="DocToName">
    <vt:lpwstr/>
  </property>
  <property fmtid="{D5CDD505-2E9C-101B-9397-08002B2CF9AE}" pid="6" name="DocDateEng">
    <vt:lpwstr>01 בנובמבר 2021</vt:lpwstr>
  </property>
  <property fmtid="{D5CDD505-2E9C-101B-9397-08002B2CF9AE}" pid="7" name="DocObjectName">
    <vt:lpwstr>פרסום מודעה מכרז חניות</vt:lpwstr>
  </property>
</Properties>
</file>